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0C00D" w14:textId="5C0D9A58" w:rsidR="000249A2" w:rsidRDefault="4829A2C4">
      <w:pPr>
        <w:jc w:val="center"/>
      </w:pPr>
      <w:r w:rsidRPr="4829A2C4">
        <w:rPr>
          <w:rFonts w:ascii="Arial" w:eastAsia="Arial" w:hAnsi="Arial" w:cs="Arial"/>
          <w:sz w:val="32"/>
          <w:szCs w:val="32"/>
        </w:rPr>
        <w:t>10/23/2017 - 10/27/2017, Page 1</w:t>
      </w:r>
      <w:r w:rsidR="000249A2">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
        <w:gridCol w:w="14773"/>
      </w:tblGrid>
      <w:tr w:rsidR="000249A2" w14:paraId="0D6D7431" w14:textId="77777777" w:rsidTr="4829A2C4">
        <w:trPr>
          <w:trHeight w:val="300"/>
        </w:trPr>
        <w:tc>
          <w:tcPr>
            <w:tcW w:w="700" w:type="dxa"/>
            <w:shd w:val="clear" w:color="auto" w:fill="D3D3D3"/>
          </w:tcPr>
          <w:p w14:paraId="0875617B" w14:textId="77777777" w:rsidR="000249A2" w:rsidRDefault="000249A2">
            <w:pPr>
              <w:jc w:val="center"/>
              <w:rPr>
                <w:rFonts w:ascii="Arial" w:eastAsia="Arial" w:hAnsi="Arial" w:cs="Arial"/>
              </w:rPr>
            </w:pPr>
          </w:p>
        </w:tc>
        <w:tc>
          <w:tcPr>
            <w:tcW w:w="5000" w:type="pct"/>
            <w:shd w:val="clear" w:color="auto" w:fill="D3D3D3"/>
            <w:vAlign w:val="center"/>
          </w:tcPr>
          <w:p w14:paraId="6570709B" w14:textId="77777777" w:rsidR="000249A2" w:rsidRDefault="000249A2">
            <w:pPr>
              <w:jc w:val="center"/>
              <w:rPr>
                <w:rFonts w:ascii="Arial" w:eastAsia="Arial" w:hAnsi="Arial" w:cs="Arial"/>
              </w:rPr>
            </w:pPr>
          </w:p>
        </w:tc>
      </w:tr>
      <w:tr w:rsidR="000249A2" w14:paraId="71E75883" w14:textId="77777777" w:rsidTr="4829A2C4">
        <w:trPr>
          <w:trHeight w:val="3000"/>
        </w:trPr>
        <w:tc>
          <w:tcPr>
            <w:tcW w:w="700" w:type="dxa"/>
            <w:shd w:val="clear" w:color="auto" w:fill="D3D3D3"/>
            <w:textDirection w:val="tbRlV"/>
            <w:vAlign w:val="center"/>
          </w:tcPr>
          <w:p w14:paraId="2151EC08" w14:textId="4E5A9B59" w:rsidR="000249A2" w:rsidRDefault="000249A2" w:rsidP="4829A2C4">
            <w:pPr>
              <w:jc w:val="center"/>
              <w:rPr>
                <w:rFonts w:ascii="Arial" w:eastAsia="Arial" w:hAnsi="Arial" w:cs="Arial"/>
                <w:b/>
                <w:bCs/>
              </w:rPr>
            </w:pPr>
          </w:p>
        </w:tc>
        <w:tc>
          <w:tcPr>
            <w:tcW w:w="5000" w:type="pct"/>
            <w:shd w:val="clear" w:color="auto" w:fill="auto"/>
          </w:tcPr>
          <w:p w14:paraId="0DD6B373" w14:textId="77777777" w:rsidR="000249A2" w:rsidRDefault="000249A2">
            <w:pPr>
              <w:spacing w:after="280" w:afterAutospacing="1"/>
              <w:jc w:val="center"/>
              <w:rPr>
                <w:rFonts w:ascii="Arial" w:eastAsia="Arial" w:hAnsi="Arial" w:cs="Arial"/>
                <w:b/>
              </w:rPr>
            </w:pPr>
            <w:r>
              <w:rPr>
                <w:rFonts w:ascii="Arial" w:eastAsia="Arial" w:hAnsi="Arial" w:cs="Arial"/>
                <w:b/>
                <w:bCs/>
                <w:sz w:val="20"/>
                <w:szCs w:val="20"/>
              </w:rPr>
              <w:t> </w:t>
            </w:r>
          </w:p>
          <w:p w14:paraId="12D351A1" w14:textId="77777777" w:rsidR="000249A2" w:rsidRDefault="000249A2">
            <w:pPr>
              <w:spacing w:after="280" w:afterAutospacing="1"/>
              <w:jc w:val="center"/>
              <w:rPr>
                <w:rFonts w:ascii="Arial" w:eastAsia="Arial" w:hAnsi="Arial" w:cs="Arial"/>
                <w:sz w:val="20"/>
                <w:szCs w:val="20"/>
              </w:rPr>
            </w:pPr>
            <w:r>
              <w:rPr>
                <w:rFonts w:ascii="Arial" w:eastAsia="Arial" w:hAnsi="Arial" w:cs="Arial"/>
                <w:b/>
                <w:bCs/>
                <w:sz w:val="20"/>
                <w:szCs w:val="20"/>
              </w:rPr>
              <w:t> </w:t>
            </w:r>
          </w:p>
          <w:p w14:paraId="617AE2F3" w14:textId="77777777" w:rsidR="000249A2" w:rsidRDefault="000249A2">
            <w:pPr>
              <w:spacing w:after="280" w:afterAutospacing="1"/>
              <w:jc w:val="center"/>
              <w:rPr>
                <w:rFonts w:ascii="Arial" w:eastAsia="Arial" w:hAnsi="Arial" w:cs="Arial"/>
                <w:sz w:val="20"/>
                <w:szCs w:val="20"/>
              </w:rPr>
            </w:pPr>
            <w:r>
              <w:rPr>
                <w:rFonts w:ascii="Arial" w:eastAsia="Arial" w:hAnsi="Arial" w:cs="Arial"/>
                <w:b/>
                <w:bCs/>
                <w:sz w:val="20"/>
                <w:szCs w:val="20"/>
              </w:rPr>
              <w:t>Specialist Weekly Lesson Plan Form</w:t>
            </w:r>
          </w:p>
          <w:p w14:paraId="3D373225" w14:textId="77777777" w:rsidR="000249A2" w:rsidRDefault="000249A2">
            <w:pPr>
              <w:spacing w:after="280" w:afterAutospacing="1"/>
              <w:rPr>
                <w:rFonts w:ascii="Arial" w:eastAsia="Arial" w:hAnsi="Arial" w:cs="Arial"/>
                <w:sz w:val="20"/>
                <w:szCs w:val="20"/>
              </w:rPr>
            </w:pPr>
            <w:r>
              <w:rPr>
                <w:rFonts w:ascii="Arial" w:eastAsia="Arial" w:hAnsi="Arial" w:cs="Arial"/>
                <w:sz w:val="20"/>
                <w:szCs w:val="20"/>
              </w:rPr>
              <w:t> </w:t>
            </w:r>
          </w:p>
          <w:tbl>
            <w:tblPr>
              <w:tblW w:w="0" w:type="auto"/>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8790"/>
              <w:gridCol w:w="5745"/>
            </w:tblGrid>
            <w:tr w:rsidR="000249A2" w14:paraId="5A512A28" w14:textId="77777777" w:rsidTr="4829A2C4">
              <w:tc>
                <w:tcPr>
                  <w:tcW w:w="8790" w:type="dxa"/>
                  <w:tcBorders>
                    <w:top w:val="outset" w:sz="6" w:space="0" w:color="auto"/>
                    <w:left w:val="outset" w:sz="6" w:space="0" w:color="auto"/>
                    <w:bottom w:val="outset" w:sz="6" w:space="0" w:color="auto"/>
                    <w:right w:val="outset" w:sz="6" w:space="0" w:color="auto"/>
                  </w:tcBorders>
                </w:tcPr>
                <w:p w14:paraId="0FBE1157" w14:textId="77777777" w:rsidR="000249A2" w:rsidRDefault="000249A2">
                  <w:pPr>
                    <w:rPr>
                      <w:rFonts w:ascii="Arial" w:eastAsia="Arial" w:hAnsi="Arial" w:cs="Arial"/>
                      <w:sz w:val="20"/>
                      <w:szCs w:val="20"/>
                    </w:rPr>
                  </w:pPr>
                  <w:r>
                    <w:rPr>
                      <w:rFonts w:ascii="Arial" w:eastAsia="Arial" w:hAnsi="Arial" w:cs="Arial"/>
                      <w:b/>
                      <w:bCs/>
                      <w:sz w:val="20"/>
                      <w:szCs w:val="20"/>
                    </w:rPr>
                    <w:t>Teacher:   Lori Wells</w:t>
                  </w:r>
                </w:p>
              </w:tc>
              <w:tc>
                <w:tcPr>
                  <w:tcW w:w="5745" w:type="dxa"/>
                  <w:tcBorders>
                    <w:top w:val="outset" w:sz="6" w:space="0" w:color="auto"/>
                    <w:left w:val="outset" w:sz="6" w:space="0" w:color="auto"/>
                    <w:bottom w:val="outset" w:sz="6" w:space="0" w:color="auto"/>
                    <w:right w:val="outset" w:sz="6" w:space="0" w:color="auto"/>
                  </w:tcBorders>
                </w:tcPr>
                <w:p w14:paraId="359F49F0" w14:textId="6714FDD5" w:rsidR="000249A2" w:rsidRDefault="4829A2C4" w:rsidP="4829A2C4">
                  <w:pPr>
                    <w:rPr>
                      <w:rFonts w:ascii="Arial" w:eastAsia="Arial" w:hAnsi="Arial" w:cs="Arial"/>
                      <w:sz w:val="20"/>
                      <w:szCs w:val="20"/>
                    </w:rPr>
                  </w:pPr>
                  <w:r w:rsidRPr="4829A2C4">
                    <w:rPr>
                      <w:rFonts w:ascii="Arial" w:eastAsia="Arial" w:hAnsi="Arial" w:cs="Arial"/>
                      <w:b/>
                      <w:bCs/>
                      <w:sz w:val="20"/>
                      <w:szCs w:val="20"/>
                    </w:rPr>
                    <w:t>Week of: October 23- October 27</w:t>
                  </w:r>
                </w:p>
              </w:tc>
            </w:tr>
            <w:tr w:rsidR="000249A2" w14:paraId="30D6C376" w14:textId="77777777" w:rsidTr="4829A2C4">
              <w:tc>
                <w:tcPr>
                  <w:tcW w:w="8790" w:type="dxa"/>
                  <w:tcBorders>
                    <w:top w:val="outset" w:sz="6" w:space="0" w:color="auto"/>
                    <w:left w:val="outset" w:sz="6" w:space="0" w:color="auto"/>
                    <w:bottom w:val="outset" w:sz="6" w:space="0" w:color="auto"/>
                    <w:right w:val="outset" w:sz="6" w:space="0" w:color="auto"/>
                  </w:tcBorders>
                </w:tcPr>
                <w:p w14:paraId="3D7C257B" w14:textId="77777777" w:rsidR="000249A2" w:rsidRDefault="000249A2">
                  <w:pPr>
                    <w:rPr>
                      <w:rFonts w:ascii="Arial" w:eastAsia="Arial" w:hAnsi="Arial" w:cs="Arial"/>
                      <w:sz w:val="20"/>
                      <w:szCs w:val="20"/>
                    </w:rPr>
                  </w:pPr>
                  <w:r>
                    <w:rPr>
                      <w:rFonts w:ascii="Arial" w:eastAsia="Arial" w:hAnsi="Arial" w:cs="Arial"/>
                      <w:b/>
                      <w:bCs/>
                      <w:sz w:val="20"/>
                      <w:szCs w:val="20"/>
                    </w:rPr>
                    <w:t>Subject: Physical Education</w:t>
                  </w:r>
                </w:p>
              </w:tc>
              <w:tc>
                <w:tcPr>
                  <w:tcW w:w="5745" w:type="dxa"/>
                  <w:tcBorders>
                    <w:top w:val="outset" w:sz="6" w:space="0" w:color="auto"/>
                    <w:left w:val="outset" w:sz="6" w:space="0" w:color="auto"/>
                    <w:bottom w:val="outset" w:sz="6" w:space="0" w:color="auto"/>
                    <w:right w:val="outset" w:sz="6" w:space="0" w:color="auto"/>
                  </w:tcBorders>
                  <w:vAlign w:val="center"/>
                </w:tcPr>
                <w:p w14:paraId="3F235F04" w14:textId="77777777" w:rsidR="000249A2" w:rsidRDefault="000249A2">
                  <w:pPr>
                    <w:rPr>
                      <w:rFonts w:ascii="Arial" w:eastAsia="Arial" w:hAnsi="Arial" w:cs="Arial"/>
                      <w:sz w:val="20"/>
                      <w:szCs w:val="20"/>
                    </w:rPr>
                  </w:pPr>
                  <w:r>
                    <w:rPr>
                      <w:rFonts w:ascii="Arial" w:eastAsia="Arial" w:hAnsi="Arial" w:cs="Arial"/>
                      <w:sz w:val="20"/>
                      <w:szCs w:val="20"/>
                    </w:rPr>
                    <w:t> </w:t>
                  </w:r>
                </w:p>
              </w:tc>
            </w:tr>
          </w:tbl>
          <w:p w14:paraId="0372E3E1" w14:textId="77777777" w:rsidR="000249A2" w:rsidRDefault="000249A2">
            <w:pPr>
              <w:spacing w:after="280" w:afterAutospacing="1"/>
              <w:rPr>
                <w:rFonts w:ascii="Arial" w:eastAsia="Arial" w:hAnsi="Arial" w:cs="Arial"/>
                <w:sz w:val="20"/>
                <w:szCs w:val="20"/>
              </w:rPr>
            </w:pPr>
            <w:r>
              <w:rPr>
                <w:rFonts w:ascii="Arial" w:eastAsia="Arial" w:hAnsi="Arial" w:cs="Arial"/>
                <w:sz w:val="20"/>
                <w:szCs w:val="20"/>
              </w:rPr>
              <w:t> </w:t>
            </w:r>
          </w:p>
          <w:tbl>
            <w:tblPr>
              <w:tblW w:w="0" w:type="auto"/>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5220"/>
              <w:gridCol w:w="4665"/>
              <w:gridCol w:w="4560"/>
              <w:gridCol w:w="45"/>
            </w:tblGrid>
            <w:tr w:rsidR="000249A2" w14:paraId="258C72C7" w14:textId="77777777" w:rsidTr="4829A2C4">
              <w:tc>
                <w:tcPr>
                  <w:tcW w:w="5220" w:type="dxa"/>
                  <w:tcBorders>
                    <w:top w:val="outset" w:sz="6" w:space="0" w:color="auto"/>
                    <w:left w:val="outset" w:sz="6" w:space="0" w:color="auto"/>
                    <w:bottom w:val="outset" w:sz="6" w:space="0" w:color="auto"/>
                    <w:right w:val="outset" w:sz="6" w:space="0" w:color="auto"/>
                  </w:tcBorders>
                </w:tcPr>
                <w:p w14:paraId="5EB83831" w14:textId="77777777" w:rsidR="000249A2" w:rsidRDefault="000249A2">
                  <w:pPr>
                    <w:rPr>
                      <w:rFonts w:ascii="Arial" w:eastAsia="Arial" w:hAnsi="Arial" w:cs="Arial"/>
                      <w:sz w:val="20"/>
                      <w:szCs w:val="20"/>
                    </w:rPr>
                  </w:pPr>
                  <w:r>
                    <w:rPr>
                      <w:rFonts w:ascii="Arial" w:eastAsia="Arial" w:hAnsi="Arial" w:cs="Arial"/>
                      <w:b/>
                      <w:bCs/>
                      <w:sz w:val="20"/>
                      <w:szCs w:val="20"/>
                    </w:rPr>
                    <w:t>Objectives</w:t>
                  </w:r>
                </w:p>
              </w:tc>
              <w:tc>
                <w:tcPr>
                  <w:tcW w:w="4665" w:type="dxa"/>
                  <w:tcBorders>
                    <w:top w:val="outset" w:sz="6" w:space="0" w:color="auto"/>
                    <w:left w:val="outset" w:sz="6" w:space="0" w:color="auto"/>
                    <w:bottom w:val="outset" w:sz="6" w:space="0" w:color="auto"/>
                    <w:right w:val="outset" w:sz="6" w:space="0" w:color="auto"/>
                  </w:tcBorders>
                </w:tcPr>
                <w:p w14:paraId="74E36A9D" w14:textId="77777777" w:rsidR="000249A2" w:rsidRDefault="000249A2">
                  <w:pPr>
                    <w:rPr>
                      <w:rFonts w:ascii="Arial" w:eastAsia="Arial" w:hAnsi="Arial" w:cs="Arial"/>
                      <w:sz w:val="20"/>
                      <w:szCs w:val="20"/>
                    </w:rPr>
                  </w:pPr>
                  <w:r>
                    <w:rPr>
                      <w:rFonts w:ascii="Arial" w:eastAsia="Arial" w:hAnsi="Arial" w:cs="Arial"/>
                      <w:b/>
                      <w:bCs/>
                      <w:sz w:val="20"/>
                      <w:szCs w:val="20"/>
                    </w:rPr>
                    <w:t>Activities/Materials</w:t>
                  </w:r>
                </w:p>
              </w:tc>
              <w:tc>
                <w:tcPr>
                  <w:tcW w:w="4560" w:type="dxa"/>
                  <w:tcBorders>
                    <w:top w:val="outset" w:sz="6" w:space="0" w:color="auto"/>
                    <w:left w:val="outset" w:sz="6" w:space="0" w:color="auto"/>
                    <w:bottom w:val="outset" w:sz="6" w:space="0" w:color="auto"/>
                    <w:right w:val="outset" w:sz="6" w:space="0" w:color="auto"/>
                  </w:tcBorders>
                </w:tcPr>
                <w:p w14:paraId="33706B19" w14:textId="77777777" w:rsidR="000249A2" w:rsidRDefault="000249A2">
                  <w:pPr>
                    <w:pStyle w:val="Heading3"/>
                    <w:spacing w:after="0"/>
                    <w:rPr>
                      <w:rFonts w:eastAsia="Arial"/>
                      <w:sz w:val="20"/>
                      <w:szCs w:val="20"/>
                    </w:rPr>
                  </w:pPr>
                  <w:r>
                    <w:rPr>
                      <w:rFonts w:eastAsia="Arial"/>
                      <w:sz w:val="20"/>
                      <w:szCs w:val="20"/>
                    </w:rPr>
                    <w:t>Assessment</w:t>
                  </w:r>
                </w:p>
              </w:tc>
              <w:tc>
                <w:tcPr>
                  <w:tcW w:w="45" w:type="dxa"/>
                  <w:tcBorders>
                    <w:top w:val="outset" w:sz="6" w:space="0" w:color="auto"/>
                    <w:left w:val="outset" w:sz="6" w:space="0" w:color="auto"/>
                    <w:bottom w:val="outset" w:sz="6" w:space="0" w:color="auto"/>
                    <w:right w:val="outset" w:sz="6" w:space="0" w:color="auto"/>
                  </w:tcBorders>
                  <w:vAlign w:val="center"/>
                </w:tcPr>
                <w:p w14:paraId="01269E77" w14:textId="77777777" w:rsidR="000249A2" w:rsidRDefault="000249A2">
                  <w:pPr>
                    <w:rPr>
                      <w:rFonts w:ascii="Arial" w:eastAsia="Arial" w:hAnsi="Arial" w:cs="Arial"/>
                      <w:sz w:val="20"/>
                      <w:szCs w:val="20"/>
                    </w:rPr>
                  </w:pPr>
                  <w:r>
                    <w:rPr>
                      <w:rFonts w:ascii="Arial" w:eastAsia="Arial" w:hAnsi="Arial" w:cs="Arial"/>
                      <w:sz w:val="20"/>
                      <w:szCs w:val="20"/>
                    </w:rPr>
                    <w:t> </w:t>
                  </w:r>
                </w:p>
              </w:tc>
            </w:tr>
            <w:tr w:rsidR="000249A2" w14:paraId="3038A0BD" w14:textId="77777777" w:rsidTr="4829A2C4">
              <w:tc>
                <w:tcPr>
                  <w:tcW w:w="5220" w:type="dxa"/>
                  <w:tcBorders>
                    <w:top w:val="outset" w:sz="6" w:space="0" w:color="auto"/>
                    <w:left w:val="outset" w:sz="6" w:space="0" w:color="auto"/>
                    <w:bottom w:val="outset" w:sz="6" w:space="0" w:color="auto"/>
                    <w:right w:val="outset" w:sz="6" w:space="0" w:color="auto"/>
                  </w:tcBorders>
                </w:tcPr>
                <w:p w14:paraId="53D0C89C" w14:textId="77777777" w:rsidR="000249A2" w:rsidRDefault="000249A2" w:rsidP="00450323">
                  <w:pPr>
                    <w:spacing w:after="100" w:afterAutospacing="1"/>
                    <w:rPr>
                      <w:rFonts w:ascii="Arial" w:eastAsia="Arial" w:hAnsi="Arial" w:cs="Arial"/>
                      <w:sz w:val="20"/>
                      <w:szCs w:val="20"/>
                    </w:rPr>
                  </w:pPr>
                  <w:r>
                    <w:rPr>
                      <w:rFonts w:ascii="Arial" w:eastAsia="Arial" w:hAnsi="Arial" w:cs="Arial"/>
                      <w:b/>
                      <w:bCs/>
                      <w:sz w:val="20"/>
                      <w:szCs w:val="20"/>
                    </w:rPr>
                    <w:t>Pre</w:t>
                  </w:r>
                  <w:r w:rsidR="00450323">
                    <w:rPr>
                      <w:rFonts w:ascii="Arial" w:eastAsia="Arial" w:hAnsi="Arial" w:cs="Arial"/>
                      <w:b/>
                      <w:bCs/>
                      <w:sz w:val="20"/>
                      <w:szCs w:val="20"/>
                    </w:rPr>
                    <w:t>K</w:t>
                  </w:r>
                </w:p>
              </w:tc>
              <w:tc>
                <w:tcPr>
                  <w:tcW w:w="4665" w:type="dxa"/>
                  <w:tcBorders>
                    <w:top w:val="outset" w:sz="6" w:space="0" w:color="auto"/>
                    <w:left w:val="outset" w:sz="6" w:space="0" w:color="auto"/>
                    <w:bottom w:val="outset" w:sz="6" w:space="0" w:color="auto"/>
                    <w:right w:val="outset" w:sz="6" w:space="0" w:color="auto"/>
                  </w:tcBorders>
                </w:tcPr>
                <w:p w14:paraId="7B851E00" w14:textId="77777777" w:rsidR="000249A2" w:rsidRDefault="000249A2">
                  <w:pPr>
                    <w:spacing w:after="280" w:afterAutospacing="1"/>
                    <w:rPr>
                      <w:rFonts w:ascii="Arial" w:eastAsia="Arial" w:hAnsi="Arial" w:cs="Arial"/>
                      <w:sz w:val="20"/>
                      <w:szCs w:val="20"/>
                    </w:rPr>
                  </w:pPr>
                  <w:proofErr w:type="spellStart"/>
                  <w:r>
                    <w:rPr>
                      <w:rFonts w:ascii="Arial" w:eastAsia="Arial" w:hAnsi="Arial" w:cs="Arial"/>
                      <w:b/>
                      <w:bCs/>
                      <w:sz w:val="20"/>
                      <w:szCs w:val="20"/>
                    </w:rPr>
                    <w:t>Prek</w:t>
                  </w:r>
                  <w:proofErr w:type="spellEnd"/>
                </w:p>
                <w:p w14:paraId="22EFE0F8" w14:textId="7C8C276A" w:rsidR="000249A2" w:rsidRDefault="4829A2C4" w:rsidP="4829A2C4">
                  <w:pPr>
                    <w:spacing w:after="280" w:afterAutospacing="1"/>
                    <w:rPr>
                      <w:rFonts w:ascii="Arial" w:eastAsia="Arial" w:hAnsi="Arial" w:cs="Arial"/>
                      <w:sz w:val="20"/>
                      <w:szCs w:val="20"/>
                    </w:rPr>
                  </w:pPr>
                  <w:r w:rsidRPr="4829A2C4">
                    <w:rPr>
                      <w:rFonts w:ascii="Arial" w:eastAsia="Arial" w:hAnsi="Arial" w:cs="Arial"/>
                      <w:b/>
                      <w:bCs/>
                      <w:sz w:val="20"/>
                      <w:szCs w:val="20"/>
                    </w:rPr>
                    <w:t> Scooters</w:t>
                  </w:r>
                </w:p>
                <w:p w14:paraId="3A67DBF1" w14:textId="77777777" w:rsidR="000249A2" w:rsidRDefault="000249A2">
                  <w:pPr>
                    <w:rPr>
                      <w:rFonts w:ascii="Arial" w:eastAsia="Arial" w:hAnsi="Arial" w:cs="Arial"/>
                      <w:sz w:val="20"/>
                      <w:szCs w:val="20"/>
                    </w:rPr>
                  </w:pPr>
                  <w:r>
                    <w:rPr>
                      <w:rFonts w:ascii="Arial" w:eastAsia="Arial" w:hAnsi="Arial" w:cs="Arial"/>
                      <w:b/>
                      <w:bCs/>
                      <w:sz w:val="20"/>
                      <w:szCs w:val="20"/>
                    </w:rPr>
                    <w:t> </w:t>
                  </w:r>
                </w:p>
              </w:tc>
              <w:tc>
                <w:tcPr>
                  <w:tcW w:w="4560" w:type="dxa"/>
                  <w:tcBorders>
                    <w:top w:val="outset" w:sz="6" w:space="0" w:color="auto"/>
                    <w:left w:val="outset" w:sz="6" w:space="0" w:color="auto"/>
                    <w:bottom w:val="outset" w:sz="6" w:space="0" w:color="auto"/>
                    <w:right w:val="outset" w:sz="6" w:space="0" w:color="auto"/>
                  </w:tcBorders>
                </w:tcPr>
                <w:p w14:paraId="207B57A5"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PreK</w:t>
                  </w:r>
                </w:p>
                <w:p w14:paraId="7F7DDCE4"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 </w:t>
                  </w:r>
                </w:p>
                <w:p w14:paraId="41464727" w14:textId="77777777" w:rsidR="000249A2" w:rsidRDefault="000249A2">
                  <w:pPr>
                    <w:rPr>
                      <w:rFonts w:ascii="Arial" w:eastAsia="Arial" w:hAnsi="Arial" w:cs="Arial"/>
                      <w:sz w:val="20"/>
                      <w:szCs w:val="20"/>
                    </w:rPr>
                  </w:pPr>
                  <w:r>
                    <w:rPr>
                      <w:rFonts w:ascii="Arial" w:eastAsia="Arial" w:hAnsi="Arial" w:cs="Arial"/>
                      <w:b/>
                      <w:bCs/>
                      <w:sz w:val="20"/>
                      <w:szCs w:val="20"/>
                    </w:rPr>
                    <w:t> </w:t>
                  </w:r>
                </w:p>
              </w:tc>
              <w:tc>
                <w:tcPr>
                  <w:tcW w:w="45" w:type="dxa"/>
                  <w:tcBorders>
                    <w:top w:val="outset" w:sz="6" w:space="0" w:color="auto"/>
                    <w:left w:val="outset" w:sz="6" w:space="0" w:color="auto"/>
                    <w:bottom w:val="outset" w:sz="6" w:space="0" w:color="auto"/>
                    <w:right w:val="outset" w:sz="6" w:space="0" w:color="auto"/>
                  </w:tcBorders>
                  <w:vAlign w:val="center"/>
                </w:tcPr>
                <w:p w14:paraId="2C7B4A6C" w14:textId="77777777" w:rsidR="000249A2" w:rsidRDefault="000249A2">
                  <w:pPr>
                    <w:rPr>
                      <w:rFonts w:ascii="Arial" w:eastAsia="Arial" w:hAnsi="Arial" w:cs="Arial"/>
                      <w:sz w:val="20"/>
                      <w:szCs w:val="20"/>
                    </w:rPr>
                  </w:pPr>
                  <w:r>
                    <w:rPr>
                      <w:rFonts w:ascii="Arial" w:eastAsia="Arial" w:hAnsi="Arial" w:cs="Arial"/>
                      <w:sz w:val="20"/>
                      <w:szCs w:val="20"/>
                    </w:rPr>
                    <w:t> </w:t>
                  </w:r>
                </w:p>
              </w:tc>
            </w:tr>
            <w:tr w:rsidR="000249A2" w14:paraId="2FD72855" w14:textId="77777777" w:rsidTr="4829A2C4">
              <w:tc>
                <w:tcPr>
                  <w:tcW w:w="5220" w:type="dxa"/>
                  <w:tcBorders>
                    <w:top w:val="outset" w:sz="6" w:space="0" w:color="auto"/>
                    <w:left w:val="outset" w:sz="6" w:space="0" w:color="auto"/>
                    <w:bottom w:val="outset" w:sz="6" w:space="0" w:color="auto"/>
                    <w:right w:val="outset" w:sz="6" w:space="0" w:color="auto"/>
                  </w:tcBorders>
                </w:tcPr>
                <w:p w14:paraId="3432F29E"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Kindergarten</w:t>
                  </w:r>
                </w:p>
                <w:p w14:paraId="6C6E9E1A" w14:textId="5E8575C5" w:rsidR="000249A2" w:rsidRDefault="000249A2">
                  <w:pPr>
                    <w:spacing w:after="280" w:afterAutospacing="1"/>
                    <w:rPr>
                      <w:rFonts w:ascii="Arial" w:eastAsia="Arial" w:hAnsi="Arial" w:cs="Arial"/>
                      <w:sz w:val="20"/>
                      <w:szCs w:val="20"/>
                    </w:rPr>
                  </w:pPr>
                  <w:r>
                    <w:rPr>
                      <w:rFonts w:ascii="Arial" w:eastAsia="Arial" w:hAnsi="Arial" w:cs="Arial"/>
                      <w:b/>
                      <w:bCs/>
                      <w:sz w:val="20"/>
                      <w:szCs w:val="20"/>
                    </w:rPr>
                    <w:br/>
                    <w:t> </w:t>
                  </w:r>
                  <w:r>
                    <w:rPr>
                      <w:rFonts w:ascii="Arial" w:eastAsia="Arial" w:hAnsi="Arial" w:cs="Arial"/>
                      <w:b/>
                      <w:bCs/>
                      <w:color w:val="0000FF"/>
                      <w:sz w:val="20"/>
                      <w:szCs w:val="20"/>
                    </w:rPr>
                    <w:t xml:space="preserve"> Demonstrate an awareness of personal and general space while moving in different directions.PE.K.2-P-1.1 -] </w:t>
                  </w:r>
                  <w:r w:rsidR="002C0639">
                    <w:rPr>
                      <w:rFonts w:ascii="Arial" w:eastAsia="Arial" w:hAnsi="Arial" w:cs="Arial"/>
                      <w:b/>
                      <w:bCs/>
                      <w:color w:val="0000FF"/>
                      <w:sz w:val="20"/>
                      <w:szCs w:val="20"/>
                    </w:rPr>
                    <w:t>Identify levels of movement</w:t>
                  </w:r>
                  <w:bookmarkStart w:id="0" w:name="_GoBack"/>
                  <w:bookmarkEnd w:id="0"/>
                </w:p>
                <w:p w14:paraId="7795C546" w14:textId="77777777" w:rsidR="000249A2" w:rsidRDefault="000249A2">
                  <w:pPr>
                    <w:rPr>
                      <w:rFonts w:ascii="Arial" w:eastAsia="Arial" w:hAnsi="Arial" w:cs="Arial"/>
                      <w:sz w:val="20"/>
                      <w:szCs w:val="20"/>
                    </w:rPr>
                  </w:pPr>
                  <w:r>
                    <w:rPr>
                      <w:rFonts w:ascii="Arial" w:eastAsia="Arial" w:hAnsi="Arial" w:cs="Arial"/>
                      <w:b/>
                      <w:bCs/>
                      <w:color w:val="0000FF"/>
                      <w:sz w:val="20"/>
                      <w:szCs w:val="20"/>
                    </w:rPr>
                    <w:t> </w:t>
                  </w:r>
                </w:p>
              </w:tc>
              <w:tc>
                <w:tcPr>
                  <w:tcW w:w="4665" w:type="dxa"/>
                  <w:tcBorders>
                    <w:top w:val="outset" w:sz="6" w:space="0" w:color="auto"/>
                    <w:left w:val="outset" w:sz="6" w:space="0" w:color="auto"/>
                    <w:bottom w:val="outset" w:sz="6" w:space="0" w:color="auto"/>
                    <w:right w:val="outset" w:sz="6" w:space="0" w:color="auto"/>
                  </w:tcBorders>
                </w:tcPr>
                <w:p w14:paraId="00612D7C"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Kindergarten:</w:t>
                  </w:r>
                </w:p>
                <w:p w14:paraId="69644A15" w14:textId="77777777" w:rsidR="000249A2" w:rsidRDefault="000249A2">
                  <w:pPr>
                    <w:spacing w:after="280" w:afterAutospacing="1"/>
                    <w:rPr>
                      <w:rFonts w:ascii="Arial" w:eastAsia="Arial" w:hAnsi="Arial" w:cs="Arial"/>
                      <w:sz w:val="20"/>
                      <w:szCs w:val="20"/>
                    </w:rPr>
                  </w:pPr>
                  <w:r>
                    <w:rPr>
                      <w:rFonts w:ascii="Arial" w:eastAsia="Arial" w:hAnsi="Arial" w:cs="Arial"/>
                      <w:sz w:val="20"/>
                      <w:szCs w:val="20"/>
                    </w:rPr>
                    <w:t> </w:t>
                  </w:r>
                </w:p>
                <w:p w14:paraId="72383D60" w14:textId="40BD7A3B" w:rsidR="000249A2" w:rsidRDefault="000249A2" w:rsidP="000249A2">
                  <w:pPr>
                    <w:rPr>
                      <w:rFonts w:ascii="Arial" w:eastAsia="Arial" w:hAnsi="Arial" w:cs="Arial"/>
                      <w:b/>
                      <w:bCs/>
                      <w:color w:val="CC99FF"/>
                      <w:sz w:val="20"/>
                      <w:szCs w:val="20"/>
                    </w:rPr>
                  </w:pPr>
                  <w:r>
                    <w:rPr>
                      <w:rFonts w:ascii="Arial" w:eastAsia="Arial" w:hAnsi="Arial" w:cs="Arial"/>
                      <w:b/>
                      <w:bCs/>
                      <w:sz w:val="20"/>
                      <w:szCs w:val="20"/>
                    </w:rPr>
                    <w:t>Warm Up:</w:t>
                  </w:r>
                  <w:r>
                    <w:rPr>
                      <w:rFonts w:ascii="Arial" w:eastAsia="Arial" w:hAnsi="Arial" w:cs="Arial"/>
                      <w:b/>
                      <w:bCs/>
                      <w:sz w:val="20"/>
                      <w:szCs w:val="20"/>
                    </w:rPr>
                    <w:br/>
                    <w:t>                 </w:t>
                  </w:r>
                  <w:r>
                    <w:rPr>
                      <w:rFonts w:ascii="Arial" w:eastAsia="Arial" w:hAnsi="Arial" w:cs="Arial"/>
                      <w:b/>
                      <w:bCs/>
                      <w:sz w:val="20"/>
                      <w:szCs w:val="20"/>
                    </w:rPr>
                    <w:br/>
                    <w:t xml:space="preserve">        </w:t>
                  </w:r>
                  <w:r>
                    <w:rPr>
                      <w:rFonts w:ascii="Arial" w:eastAsia="Arial" w:hAnsi="Arial" w:cs="Arial"/>
                      <w:b/>
                      <w:bCs/>
                      <w:color w:val="CC99FF"/>
                      <w:sz w:val="20"/>
                      <w:szCs w:val="20"/>
                    </w:rPr>
                    <w:t>         Not in my Backyard</w:t>
                  </w:r>
                  <w:r>
                    <w:rPr>
                      <w:rFonts w:ascii="Arial" w:eastAsia="Arial" w:hAnsi="Arial" w:cs="Arial"/>
                      <w:b/>
                      <w:bCs/>
                      <w:sz w:val="20"/>
                      <w:szCs w:val="20"/>
                    </w:rPr>
                    <w:br/>
                  </w:r>
                  <w:r>
                    <w:rPr>
                      <w:rFonts w:ascii="Arial" w:eastAsia="Arial" w:hAnsi="Arial" w:cs="Arial"/>
                      <w:b/>
                      <w:bCs/>
                      <w:sz w:val="20"/>
                      <w:szCs w:val="20"/>
                    </w:rPr>
                    <w:br/>
                    <w:t>Focus:</w:t>
                  </w:r>
                  <w:r>
                    <w:rPr>
                      <w:rFonts w:ascii="Arial" w:eastAsia="Arial" w:hAnsi="Arial" w:cs="Arial"/>
                      <w:b/>
                      <w:bCs/>
                      <w:sz w:val="20"/>
                      <w:szCs w:val="20"/>
                    </w:rPr>
                    <w:br/>
                  </w:r>
                  <w:r w:rsidR="002C0639">
                    <w:rPr>
                      <w:rFonts w:ascii="Arial" w:eastAsia="Arial" w:hAnsi="Arial" w:cs="Arial"/>
                      <w:b/>
                      <w:bCs/>
                      <w:color w:val="CC99FF"/>
                      <w:sz w:val="20"/>
                      <w:szCs w:val="20"/>
                    </w:rPr>
                    <w:t>Continue</w:t>
                  </w:r>
                  <w:r w:rsidRPr="000249A2">
                    <w:rPr>
                      <w:rFonts w:ascii="Arial" w:eastAsia="Arial" w:hAnsi="Arial" w:cs="Arial"/>
                      <w:b/>
                      <w:bCs/>
                      <w:color w:val="CC99FF"/>
                      <w:sz w:val="20"/>
                      <w:szCs w:val="20"/>
                    </w:rPr>
                    <w:t xml:space="preserve"> </w:t>
                  </w:r>
                  <w:proofErr w:type="gramStart"/>
                  <w:r w:rsidRPr="000249A2">
                    <w:rPr>
                      <w:rFonts w:ascii="Arial" w:eastAsia="Arial" w:hAnsi="Arial" w:cs="Arial"/>
                      <w:b/>
                      <w:bCs/>
                      <w:color w:val="CC99FF"/>
                      <w:sz w:val="20"/>
                      <w:szCs w:val="20"/>
                    </w:rPr>
                    <w:t>levels</w:t>
                  </w:r>
                  <w:r>
                    <w:rPr>
                      <w:rFonts w:ascii="Arial" w:eastAsia="Arial" w:hAnsi="Arial" w:cs="Arial"/>
                      <w:b/>
                      <w:bCs/>
                      <w:color w:val="CC99FF"/>
                      <w:sz w:val="20"/>
                      <w:szCs w:val="20"/>
                    </w:rPr>
                    <w:t xml:space="preserve">  of</w:t>
                  </w:r>
                  <w:proofErr w:type="gramEnd"/>
                  <w:r w:rsidRPr="000249A2">
                    <w:rPr>
                      <w:rFonts w:ascii="Arial" w:eastAsia="Arial" w:hAnsi="Arial" w:cs="Arial"/>
                      <w:b/>
                      <w:bCs/>
                      <w:color w:val="CC99FF"/>
                      <w:sz w:val="20"/>
                      <w:szCs w:val="20"/>
                    </w:rPr>
                    <w:t xml:space="preserve"> movement- Low, Medium, high using the scooters</w:t>
                  </w:r>
                </w:p>
                <w:p w14:paraId="50CF3FB9" w14:textId="77777777" w:rsidR="000249A2" w:rsidRDefault="000249A2" w:rsidP="000249A2">
                  <w:pPr>
                    <w:rPr>
                      <w:rFonts w:ascii="Arial" w:eastAsia="Arial" w:hAnsi="Arial" w:cs="Arial"/>
                      <w:b/>
                      <w:bCs/>
                      <w:color w:val="CC99FF"/>
                      <w:sz w:val="20"/>
                      <w:szCs w:val="20"/>
                    </w:rPr>
                  </w:pPr>
                </w:p>
                <w:p w14:paraId="01ED6220" w14:textId="77777777" w:rsidR="000249A2" w:rsidRPr="000249A2" w:rsidRDefault="000249A2" w:rsidP="000249A2">
                  <w:pPr>
                    <w:rPr>
                      <w:rFonts w:ascii="Arial" w:eastAsia="Arial" w:hAnsi="Arial" w:cs="Arial"/>
                      <w:color w:val="FF0000"/>
                      <w:sz w:val="20"/>
                      <w:szCs w:val="20"/>
                    </w:rPr>
                  </w:pPr>
                  <w:r w:rsidRPr="000249A2">
                    <w:rPr>
                      <w:rFonts w:ascii="Arial" w:eastAsia="Arial" w:hAnsi="Arial" w:cs="Arial"/>
                      <w:b/>
                      <w:bCs/>
                      <w:color w:val="FF0000"/>
                      <w:sz w:val="20"/>
                      <w:szCs w:val="20"/>
                    </w:rPr>
                    <w:t>Jump Rope for Heart</w:t>
                  </w:r>
                  <w:r w:rsidRPr="000249A2">
                    <w:rPr>
                      <w:rFonts w:ascii="Arial" w:eastAsia="Arial" w:hAnsi="Arial" w:cs="Arial"/>
                      <w:b/>
                      <w:bCs/>
                      <w:color w:val="FF0000"/>
                      <w:sz w:val="20"/>
                      <w:szCs w:val="20"/>
                    </w:rPr>
                    <w:br/>
                  </w:r>
                </w:p>
              </w:tc>
              <w:tc>
                <w:tcPr>
                  <w:tcW w:w="4560" w:type="dxa"/>
                  <w:tcBorders>
                    <w:top w:val="outset" w:sz="6" w:space="0" w:color="auto"/>
                    <w:left w:val="outset" w:sz="6" w:space="0" w:color="auto"/>
                    <w:bottom w:val="outset" w:sz="6" w:space="0" w:color="auto"/>
                    <w:right w:val="outset" w:sz="6" w:space="0" w:color="auto"/>
                  </w:tcBorders>
                </w:tcPr>
                <w:p w14:paraId="66C7E44C"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Kindergarten</w:t>
                  </w:r>
                </w:p>
                <w:p w14:paraId="71AE0CD2"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 Teacher Observation</w:t>
                  </w:r>
                </w:p>
                <w:p w14:paraId="05D919D4" w14:textId="77777777" w:rsidR="000249A2" w:rsidRDefault="000249A2">
                  <w:pPr>
                    <w:rPr>
                      <w:rFonts w:ascii="Arial" w:eastAsia="Arial" w:hAnsi="Arial" w:cs="Arial"/>
                      <w:sz w:val="20"/>
                      <w:szCs w:val="20"/>
                    </w:rPr>
                  </w:pPr>
                  <w:r>
                    <w:rPr>
                      <w:rFonts w:ascii="Arial" w:eastAsia="Arial" w:hAnsi="Arial" w:cs="Arial"/>
                      <w:b/>
                      <w:bCs/>
                      <w:sz w:val="20"/>
                      <w:szCs w:val="20"/>
                    </w:rPr>
                    <w:t>Student Participation</w:t>
                  </w:r>
                </w:p>
              </w:tc>
              <w:tc>
                <w:tcPr>
                  <w:tcW w:w="45" w:type="dxa"/>
                  <w:tcBorders>
                    <w:top w:val="outset" w:sz="6" w:space="0" w:color="auto"/>
                    <w:left w:val="outset" w:sz="6" w:space="0" w:color="auto"/>
                    <w:bottom w:val="outset" w:sz="6" w:space="0" w:color="auto"/>
                    <w:right w:val="outset" w:sz="6" w:space="0" w:color="auto"/>
                  </w:tcBorders>
                  <w:vAlign w:val="center"/>
                </w:tcPr>
                <w:p w14:paraId="5C06B6EB" w14:textId="77777777" w:rsidR="000249A2" w:rsidRDefault="000249A2">
                  <w:pPr>
                    <w:rPr>
                      <w:rFonts w:ascii="Arial" w:eastAsia="Arial" w:hAnsi="Arial" w:cs="Arial"/>
                      <w:sz w:val="20"/>
                      <w:szCs w:val="20"/>
                    </w:rPr>
                  </w:pPr>
                  <w:r>
                    <w:rPr>
                      <w:rFonts w:ascii="Arial" w:eastAsia="Arial" w:hAnsi="Arial" w:cs="Arial"/>
                      <w:sz w:val="20"/>
                      <w:szCs w:val="20"/>
                    </w:rPr>
                    <w:t> </w:t>
                  </w:r>
                </w:p>
              </w:tc>
            </w:tr>
            <w:tr w:rsidR="000249A2" w14:paraId="0C262763" w14:textId="77777777" w:rsidTr="4829A2C4">
              <w:tc>
                <w:tcPr>
                  <w:tcW w:w="5220" w:type="dxa"/>
                  <w:tcBorders>
                    <w:top w:val="outset" w:sz="6" w:space="0" w:color="auto"/>
                    <w:left w:val="outset" w:sz="6" w:space="0" w:color="auto"/>
                    <w:bottom w:val="outset" w:sz="6" w:space="0" w:color="auto"/>
                    <w:right w:val="outset" w:sz="6" w:space="0" w:color="auto"/>
                  </w:tcBorders>
                </w:tcPr>
                <w:p w14:paraId="282813A3"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First Grade</w:t>
                  </w:r>
                </w:p>
                <w:p w14:paraId="26C43645" w14:textId="77777777" w:rsidR="000249A2" w:rsidRDefault="000249A2">
                  <w:pPr>
                    <w:spacing w:after="280" w:afterAutospacing="1"/>
                    <w:rPr>
                      <w:rFonts w:ascii="Arial" w:eastAsia="Arial" w:hAnsi="Arial" w:cs="Arial"/>
                      <w:sz w:val="20"/>
                      <w:szCs w:val="20"/>
                    </w:rPr>
                  </w:pPr>
                  <w:r>
                    <w:rPr>
                      <w:rFonts w:ascii="Arial" w:eastAsia="Arial" w:hAnsi="Arial" w:cs="Arial"/>
                      <w:b/>
                      <w:bCs/>
                      <w:color w:val="0000FF"/>
                      <w:sz w:val="20"/>
                      <w:szCs w:val="20"/>
                    </w:rPr>
                    <w:t>PE.1.1-P-3.1 - - Demonstrate the underhand and overhand throw patterns.</w:t>
                  </w:r>
                </w:p>
                <w:p w14:paraId="25FFBE23" w14:textId="77777777" w:rsidR="000249A2" w:rsidRDefault="000249A2">
                  <w:pPr>
                    <w:rPr>
                      <w:rFonts w:ascii="Arial" w:eastAsia="Arial" w:hAnsi="Arial" w:cs="Arial"/>
                      <w:sz w:val="20"/>
                      <w:szCs w:val="20"/>
                    </w:rPr>
                  </w:pPr>
                  <w:r>
                    <w:rPr>
                      <w:rFonts w:ascii="Arial" w:eastAsia="Arial" w:hAnsi="Arial" w:cs="Arial"/>
                      <w:b/>
                      <w:bCs/>
                      <w:color w:val="0000FF"/>
                      <w:sz w:val="20"/>
                      <w:szCs w:val="20"/>
                    </w:rPr>
                    <w:lastRenderedPageBreak/>
                    <w:t xml:space="preserve">3-P-3 (3-P-3.2) exhibits verbal and </w:t>
                  </w:r>
                  <w:proofErr w:type="spellStart"/>
                  <w:proofErr w:type="gramStart"/>
                  <w:r>
                    <w:rPr>
                      <w:rFonts w:ascii="Arial" w:eastAsia="Arial" w:hAnsi="Arial" w:cs="Arial"/>
                      <w:b/>
                      <w:bCs/>
                      <w:color w:val="0000FF"/>
                      <w:sz w:val="20"/>
                      <w:szCs w:val="20"/>
                    </w:rPr>
                    <w:t>non verbal</w:t>
                  </w:r>
                  <w:proofErr w:type="spellEnd"/>
                  <w:proofErr w:type="gramEnd"/>
                  <w:r>
                    <w:rPr>
                      <w:rFonts w:ascii="Arial" w:eastAsia="Arial" w:hAnsi="Arial" w:cs="Arial"/>
                      <w:b/>
                      <w:bCs/>
                      <w:color w:val="0000FF"/>
                      <w:sz w:val="20"/>
                      <w:szCs w:val="20"/>
                    </w:rPr>
                    <w:t xml:space="preserve"> indicators of enjoyment</w:t>
                  </w:r>
                  <w:r>
                    <w:rPr>
                      <w:rFonts w:ascii="Arial" w:eastAsia="Arial" w:hAnsi="Arial" w:cs="Arial"/>
                      <w:b/>
                      <w:bCs/>
                      <w:sz w:val="20"/>
                      <w:szCs w:val="20"/>
                    </w:rPr>
                    <w:br/>
                  </w:r>
                </w:p>
              </w:tc>
              <w:tc>
                <w:tcPr>
                  <w:tcW w:w="4665" w:type="dxa"/>
                  <w:tcBorders>
                    <w:top w:val="outset" w:sz="6" w:space="0" w:color="auto"/>
                    <w:left w:val="outset" w:sz="6" w:space="0" w:color="auto"/>
                    <w:bottom w:val="outset" w:sz="6" w:space="0" w:color="auto"/>
                    <w:right w:val="outset" w:sz="6" w:space="0" w:color="auto"/>
                  </w:tcBorders>
                </w:tcPr>
                <w:p w14:paraId="12E1093B"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lastRenderedPageBreak/>
                    <w:t>First Grade</w:t>
                  </w:r>
                  <w:r>
                    <w:rPr>
                      <w:rFonts w:ascii="Arial" w:eastAsia="Arial" w:hAnsi="Arial" w:cs="Arial"/>
                      <w:b/>
                      <w:bCs/>
                      <w:sz w:val="20"/>
                      <w:szCs w:val="20"/>
                    </w:rPr>
                    <w:br/>
                  </w:r>
                </w:p>
                <w:p w14:paraId="5019A1A5" w14:textId="77777777" w:rsidR="000249A2" w:rsidRDefault="000249A2" w:rsidP="000249A2">
                  <w:pPr>
                    <w:rPr>
                      <w:rFonts w:ascii="Arial" w:eastAsia="Arial" w:hAnsi="Arial" w:cs="Arial"/>
                      <w:b/>
                      <w:bCs/>
                      <w:sz w:val="20"/>
                      <w:szCs w:val="20"/>
                    </w:rPr>
                  </w:pPr>
                  <w:r>
                    <w:rPr>
                      <w:rFonts w:ascii="Arial" w:eastAsia="Arial" w:hAnsi="Arial" w:cs="Arial"/>
                      <w:b/>
                      <w:bCs/>
                      <w:sz w:val="20"/>
                      <w:szCs w:val="20"/>
                    </w:rPr>
                    <w:t>Warm Up: Patterns and Listen and Move</w:t>
                  </w:r>
                  <w:r>
                    <w:rPr>
                      <w:rFonts w:ascii="Arial" w:eastAsia="Arial" w:hAnsi="Arial" w:cs="Arial"/>
                      <w:b/>
                      <w:bCs/>
                      <w:sz w:val="20"/>
                      <w:szCs w:val="20"/>
                    </w:rPr>
                    <w:br/>
                  </w:r>
                  <w:r w:rsidR="000C7665">
                    <w:rPr>
                      <w:rFonts w:ascii="Arial" w:eastAsia="Arial" w:hAnsi="Arial" w:cs="Arial"/>
                      <w:b/>
                      <w:bCs/>
                      <w:color w:val="CC99FF"/>
                      <w:sz w:val="20"/>
                      <w:szCs w:val="20"/>
                    </w:rPr>
                    <w:t xml:space="preserve">Levels of Movement: </w:t>
                  </w:r>
                  <w:r w:rsidR="003B2085">
                    <w:rPr>
                      <w:rFonts w:ascii="Arial" w:eastAsia="Arial" w:hAnsi="Arial" w:cs="Arial"/>
                      <w:b/>
                      <w:bCs/>
                      <w:color w:val="CC99FF"/>
                      <w:sz w:val="20"/>
                      <w:szCs w:val="20"/>
                    </w:rPr>
                    <w:t>Low, medium, high</w:t>
                  </w:r>
                  <w:r>
                    <w:rPr>
                      <w:rFonts w:ascii="Arial" w:eastAsia="Arial" w:hAnsi="Arial" w:cs="Arial"/>
                      <w:b/>
                      <w:bCs/>
                      <w:sz w:val="20"/>
                      <w:szCs w:val="20"/>
                    </w:rPr>
                    <w:br/>
                  </w:r>
                </w:p>
                <w:p w14:paraId="27D486D9" w14:textId="705735FB" w:rsidR="000249A2" w:rsidRDefault="4829A2C4" w:rsidP="4829A2C4">
                  <w:pPr>
                    <w:rPr>
                      <w:rFonts w:ascii="Arial" w:eastAsia="Arial" w:hAnsi="Arial" w:cs="Arial"/>
                      <w:b/>
                      <w:bCs/>
                      <w:color w:val="FF0000"/>
                      <w:sz w:val="20"/>
                      <w:szCs w:val="20"/>
                    </w:rPr>
                  </w:pPr>
                  <w:r w:rsidRPr="4829A2C4">
                    <w:rPr>
                      <w:rFonts w:ascii="Arial" w:eastAsia="Arial" w:hAnsi="Arial" w:cs="Arial"/>
                      <w:b/>
                      <w:bCs/>
                      <w:color w:val="FF0000"/>
                      <w:sz w:val="20"/>
                      <w:szCs w:val="20"/>
                    </w:rPr>
                    <w:t>Jump Rope for Heart</w:t>
                  </w:r>
                </w:p>
                <w:p w14:paraId="4727E446" w14:textId="30D031AF" w:rsidR="000249A2" w:rsidRDefault="000249A2" w:rsidP="4829A2C4">
                  <w:pPr>
                    <w:rPr>
                      <w:rFonts w:ascii="Arial" w:eastAsia="Arial" w:hAnsi="Arial" w:cs="Arial"/>
                      <w:sz w:val="20"/>
                      <w:szCs w:val="20"/>
                    </w:rPr>
                  </w:pPr>
                  <w:r>
                    <w:rPr>
                      <w:rFonts w:ascii="Arial" w:eastAsia="Arial" w:hAnsi="Arial" w:cs="Arial"/>
                      <w:b/>
                      <w:bCs/>
                      <w:vanish/>
                      <w:sz w:val="20"/>
                      <w:szCs w:val="20"/>
                    </w:rPr>
                    <w:lastRenderedPageBreak/>
                    <w:cr/>
                    <w:t>n</w:t>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Pr>
                      <w:rFonts w:ascii="Arial" w:eastAsia="Arial" w:hAnsi="Arial" w:cs="Arial"/>
                      <w:b/>
                      <w:bCs/>
                      <w:vanish/>
                      <w:sz w:val="20"/>
                      <w:szCs w:val="20"/>
                    </w:rPr>
                    <w:pgNum/>
                  </w:r>
                  <w:r w:rsidR="002C0639">
                    <w:rPr>
                      <w:rFonts w:ascii="Arial" w:eastAsia="Arial" w:hAnsi="Arial" w:cs="Arial"/>
                      <w:b/>
                      <w:bCs/>
                      <w:sz w:val="20"/>
                      <w:szCs w:val="20"/>
                    </w:rPr>
                    <w:t>no</w:t>
                  </w:r>
                  <w:r w:rsidR="4829A2C4" w:rsidRPr="4829A2C4">
                    <w:rPr>
                      <w:rFonts w:ascii="Arial" w:eastAsia="Arial" w:hAnsi="Arial" w:cs="Arial"/>
                      <w:b/>
                      <w:bCs/>
                      <w:sz w:val="20"/>
                      <w:szCs w:val="20"/>
                    </w:rPr>
                    <w:t>t in my Backyard</w:t>
                  </w:r>
                </w:p>
                <w:p w14:paraId="2CC80194" w14:textId="6EAC6E2D" w:rsidR="000249A2" w:rsidRDefault="000249A2" w:rsidP="4829A2C4">
                  <w:pPr>
                    <w:rPr>
                      <w:rFonts w:ascii="Arial" w:eastAsia="Arial" w:hAnsi="Arial" w:cs="Arial"/>
                      <w:b/>
                      <w:bCs/>
                      <w:sz w:val="20"/>
                      <w:szCs w:val="20"/>
                    </w:rPr>
                  </w:pPr>
                </w:p>
                <w:p w14:paraId="3B8898C9" w14:textId="405FDF1E" w:rsidR="000249A2" w:rsidRDefault="4829A2C4" w:rsidP="4829A2C4">
                  <w:pPr>
                    <w:rPr>
                      <w:rFonts w:ascii="Arial" w:eastAsia="Arial" w:hAnsi="Arial" w:cs="Arial"/>
                      <w:b/>
                      <w:bCs/>
                      <w:sz w:val="20"/>
                      <w:szCs w:val="20"/>
                    </w:rPr>
                  </w:pPr>
                  <w:r w:rsidRPr="4829A2C4">
                    <w:rPr>
                      <w:rFonts w:ascii="Arial" w:eastAsia="Arial" w:hAnsi="Arial" w:cs="Arial"/>
                      <w:b/>
                      <w:bCs/>
                      <w:sz w:val="20"/>
                      <w:szCs w:val="20"/>
                    </w:rPr>
                    <w:t>Campbell: mini production</w:t>
                  </w:r>
                  <w:r w:rsidR="000249A2">
                    <w:rPr>
                      <w:rFonts w:ascii="Arial" w:eastAsia="Arial" w:hAnsi="Arial" w:cs="Arial"/>
                      <w:b/>
                      <w:bCs/>
                      <w:vanish/>
                      <w:sz w:val="20"/>
                      <w:szCs w:val="20"/>
                    </w:rPr>
                    <w:pgNum/>
                  </w:r>
                </w:p>
              </w:tc>
              <w:tc>
                <w:tcPr>
                  <w:tcW w:w="4560" w:type="dxa"/>
                  <w:tcBorders>
                    <w:top w:val="outset" w:sz="6" w:space="0" w:color="auto"/>
                    <w:left w:val="outset" w:sz="6" w:space="0" w:color="auto"/>
                    <w:bottom w:val="outset" w:sz="6" w:space="0" w:color="auto"/>
                    <w:right w:val="outset" w:sz="6" w:space="0" w:color="auto"/>
                  </w:tcBorders>
                </w:tcPr>
                <w:p w14:paraId="14ABEABE"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lastRenderedPageBreak/>
                    <w:t>First Grade</w:t>
                  </w:r>
                </w:p>
                <w:p w14:paraId="34FB9183"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 </w:t>
                  </w:r>
                </w:p>
                <w:p w14:paraId="302426AB"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Teacher Observation</w:t>
                  </w:r>
                </w:p>
                <w:p w14:paraId="21CA2196" w14:textId="77777777" w:rsidR="000249A2" w:rsidRDefault="000249A2">
                  <w:pPr>
                    <w:rPr>
                      <w:rFonts w:ascii="Arial" w:eastAsia="Arial" w:hAnsi="Arial" w:cs="Arial"/>
                      <w:sz w:val="20"/>
                      <w:szCs w:val="20"/>
                    </w:rPr>
                  </w:pPr>
                  <w:r>
                    <w:rPr>
                      <w:rFonts w:ascii="Arial" w:eastAsia="Arial" w:hAnsi="Arial" w:cs="Arial"/>
                      <w:b/>
                      <w:bCs/>
                      <w:sz w:val="20"/>
                      <w:szCs w:val="20"/>
                    </w:rPr>
                    <w:lastRenderedPageBreak/>
                    <w:t>Student Participation</w:t>
                  </w:r>
                  <w:r>
                    <w:rPr>
                      <w:rFonts w:ascii="Arial" w:eastAsia="Arial" w:hAnsi="Arial" w:cs="Arial"/>
                      <w:b/>
                      <w:bCs/>
                      <w:sz w:val="20"/>
                      <w:szCs w:val="20"/>
                    </w:rPr>
                    <w:br/>
                    <w:t>Performance and Oral assessment</w:t>
                  </w:r>
                </w:p>
              </w:tc>
              <w:tc>
                <w:tcPr>
                  <w:tcW w:w="45" w:type="dxa"/>
                  <w:tcBorders>
                    <w:top w:val="outset" w:sz="6" w:space="0" w:color="auto"/>
                    <w:left w:val="outset" w:sz="6" w:space="0" w:color="auto"/>
                    <w:bottom w:val="outset" w:sz="6" w:space="0" w:color="auto"/>
                    <w:right w:val="outset" w:sz="6" w:space="0" w:color="auto"/>
                  </w:tcBorders>
                  <w:vAlign w:val="center"/>
                </w:tcPr>
                <w:p w14:paraId="5D34D373" w14:textId="77777777" w:rsidR="000249A2" w:rsidRDefault="000249A2">
                  <w:pPr>
                    <w:rPr>
                      <w:rFonts w:ascii="Arial" w:eastAsia="Arial" w:hAnsi="Arial" w:cs="Arial"/>
                      <w:sz w:val="20"/>
                      <w:szCs w:val="20"/>
                    </w:rPr>
                  </w:pPr>
                  <w:r>
                    <w:rPr>
                      <w:rFonts w:ascii="Arial" w:eastAsia="Arial" w:hAnsi="Arial" w:cs="Arial"/>
                      <w:sz w:val="20"/>
                      <w:szCs w:val="20"/>
                    </w:rPr>
                    <w:lastRenderedPageBreak/>
                    <w:t> </w:t>
                  </w:r>
                </w:p>
              </w:tc>
            </w:tr>
            <w:tr w:rsidR="000249A2" w14:paraId="34A498DE" w14:textId="77777777" w:rsidTr="4829A2C4">
              <w:tc>
                <w:tcPr>
                  <w:tcW w:w="5220" w:type="dxa"/>
                  <w:tcBorders>
                    <w:top w:val="outset" w:sz="6" w:space="0" w:color="auto"/>
                    <w:left w:val="outset" w:sz="6" w:space="0" w:color="auto"/>
                    <w:bottom w:val="outset" w:sz="6" w:space="0" w:color="auto"/>
                    <w:right w:val="outset" w:sz="6" w:space="0" w:color="auto"/>
                  </w:tcBorders>
                </w:tcPr>
                <w:p w14:paraId="69EB529A"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Second grade</w:t>
                  </w:r>
                </w:p>
                <w:p w14:paraId="4EF7778B" w14:textId="77777777" w:rsidR="000249A2" w:rsidRDefault="000249A2">
                  <w:pPr>
                    <w:spacing w:after="280" w:afterAutospacing="1"/>
                    <w:rPr>
                      <w:rFonts w:ascii="Arial" w:eastAsia="Arial" w:hAnsi="Arial" w:cs="Arial"/>
                      <w:sz w:val="20"/>
                      <w:szCs w:val="20"/>
                    </w:rPr>
                  </w:pPr>
                  <w:r>
                    <w:rPr>
                      <w:rFonts w:ascii="Arial" w:eastAsia="Arial" w:hAnsi="Arial" w:cs="Arial"/>
                      <w:sz w:val="20"/>
                      <w:szCs w:val="20"/>
                    </w:rPr>
                    <w:t> </w:t>
                  </w:r>
                </w:p>
                <w:p w14:paraId="66EA1016" w14:textId="77777777" w:rsidR="000249A2" w:rsidRDefault="000249A2">
                  <w:pPr>
                    <w:rPr>
                      <w:rFonts w:ascii="Arial" w:eastAsia="Arial" w:hAnsi="Arial" w:cs="Arial"/>
                      <w:sz w:val="20"/>
                      <w:szCs w:val="20"/>
                    </w:rPr>
                  </w:pPr>
                  <w:r>
                    <w:rPr>
                      <w:rFonts w:ascii="Arial" w:eastAsia="Arial" w:hAnsi="Arial" w:cs="Arial"/>
                      <w:b/>
                      <w:bCs/>
                      <w:color w:val="0000FF"/>
                      <w:sz w:val="20"/>
                      <w:szCs w:val="20"/>
                    </w:rPr>
                    <w:t>PE.2.2-P-1.2 -- Demonstrate the ability to incorporate language arts, math, social studies, and science concepts through movement activities (word analysis, math concepts such as addition and subtraction facts, science of spin, and geography)</w:t>
                  </w:r>
                  <w:r>
                    <w:rPr>
                      <w:rFonts w:ascii="Arial" w:eastAsia="Arial" w:hAnsi="Arial" w:cs="Arial"/>
                      <w:b/>
                      <w:bCs/>
                      <w:sz w:val="20"/>
                      <w:szCs w:val="20"/>
                    </w:rPr>
                    <w:br/>
                  </w:r>
                </w:p>
              </w:tc>
              <w:tc>
                <w:tcPr>
                  <w:tcW w:w="4665" w:type="dxa"/>
                  <w:tcBorders>
                    <w:top w:val="outset" w:sz="6" w:space="0" w:color="auto"/>
                    <w:left w:val="outset" w:sz="6" w:space="0" w:color="auto"/>
                    <w:bottom w:val="outset" w:sz="6" w:space="0" w:color="auto"/>
                    <w:right w:val="outset" w:sz="6" w:space="0" w:color="auto"/>
                  </w:tcBorders>
                </w:tcPr>
                <w:p w14:paraId="5FA3598B" w14:textId="46A594D8" w:rsidR="4829A2C4" w:rsidRDefault="4829A2C4" w:rsidP="4829A2C4">
                  <w:pPr>
                    <w:spacing w:afterAutospacing="1"/>
                    <w:rPr>
                      <w:rFonts w:ascii="Arial" w:eastAsia="Arial" w:hAnsi="Arial" w:cs="Arial"/>
                      <w:sz w:val="20"/>
                      <w:szCs w:val="20"/>
                    </w:rPr>
                  </w:pPr>
                  <w:r w:rsidRPr="4829A2C4">
                    <w:rPr>
                      <w:rFonts w:ascii="Arial" w:eastAsia="Arial" w:hAnsi="Arial" w:cs="Arial"/>
                      <w:b/>
                      <w:bCs/>
                      <w:sz w:val="20"/>
                      <w:szCs w:val="20"/>
                    </w:rPr>
                    <w:t>Second Grade</w:t>
                  </w:r>
                  <w:r>
                    <w:br/>
                  </w:r>
                </w:p>
                <w:p w14:paraId="3E8397EA" w14:textId="45852075" w:rsidR="4829A2C4" w:rsidRDefault="4829A2C4" w:rsidP="4829A2C4">
                  <w:pPr>
                    <w:spacing w:after="160" w:line="259" w:lineRule="auto"/>
                    <w:rPr>
                      <w:rFonts w:ascii="Arial" w:eastAsia="Arial" w:hAnsi="Arial" w:cs="Arial"/>
                      <w:b/>
                      <w:bCs/>
                      <w:sz w:val="20"/>
                      <w:szCs w:val="20"/>
                    </w:rPr>
                  </w:pPr>
                  <w:r w:rsidRPr="4829A2C4">
                    <w:rPr>
                      <w:rFonts w:ascii="Arial" w:eastAsia="Arial" w:hAnsi="Arial" w:cs="Arial"/>
                      <w:b/>
                      <w:bCs/>
                      <w:sz w:val="20"/>
                      <w:szCs w:val="20"/>
                    </w:rPr>
                    <w:t>Warm Up: locomotor go fish, not in my backyard</w:t>
                  </w:r>
                  <w:r>
                    <w:br/>
                  </w:r>
                  <w:r w:rsidRPr="4829A2C4">
                    <w:rPr>
                      <w:rFonts w:ascii="Arial" w:eastAsia="Arial" w:hAnsi="Arial" w:cs="Arial"/>
                      <w:b/>
                      <w:bCs/>
                      <w:color w:val="CC99FF"/>
                      <w:sz w:val="20"/>
                      <w:szCs w:val="20"/>
                    </w:rPr>
                    <w:t>Striking skills using an extension-hockey</w:t>
                  </w:r>
                  <w:r>
                    <w:br/>
                  </w:r>
                </w:p>
                <w:p w14:paraId="2944051A" w14:textId="705735FB" w:rsidR="4829A2C4" w:rsidRDefault="4829A2C4" w:rsidP="4829A2C4">
                  <w:pPr>
                    <w:rPr>
                      <w:rFonts w:ascii="Arial" w:eastAsia="Arial" w:hAnsi="Arial" w:cs="Arial"/>
                      <w:b/>
                      <w:bCs/>
                      <w:color w:val="FF0000"/>
                      <w:sz w:val="20"/>
                      <w:szCs w:val="20"/>
                    </w:rPr>
                  </w:pPr>
                  <w:r w:rsidRPr="4829A2C4">
                    <w:rPr>
                      <w:rFonts w:ascii="Arial" w:eastAsia="Arial" w:hAnsi="Arial" w:cs="Arial"/>
                      <w:b/>
                      <w:bCs/>
                      <w:color w:val="FF0000"/>
                      <w:sz w:val="20"/>
                      <w:szCs w:val="20"/>
                    </w:rPr>
                    <w:t>Jump Rope for Heart</w:t>
                  </w:r>
                </w:p>
                <w:p w14:paraId="07D4C715" w14:textId="72291194" w:rsidR="4829A2C4" w:rsidRDefault="4829A2C4" w:rsidP="4829A2C4">
                  <w:pPr>
                    <w:spacing w:afterAutospacing="1"/>
                    <w:rPr>
                      <w:rFonts w:ascii="Arial" w:eastAsia="Arial" w:hAnsi="Arial" w:cs="Arial"/>
                      <w:b/>
                      <w:bCs/>
                      <w:sz w:val="20"/>
                      <w:szCs w:val="20"/>
                    </w:rPr>
                  </w:pPr>
                </w:p>
                <w:p w14:paraId="135574BC" w14:textId="77777777" w:rsidR="000249A2" w:rsidRDefault="000249A2" w:rsidP="003B2085">
                  <w:pPr>
                    <w:rPr>
                      <w:rFonts w:ascii="Arial" w:eastAsia="Arial" w:hAnsi="Arial" w:cs="Arial"/>
                      <w:sz w:val="20"/>
                      <w:szCs w:val="20"/>
                    </w:rPr>
                  </w:pPr>
                  <w:r>
                    <w:rPr>
                      <w:rFonts w:ascii="Arial" w:eastAsia="Arial" w:hAnsi="Arial" w:cs="Arial"/>
                      <w:b/>
                      <w:bCs/>
                      <w:sz w:val="20"/>
                      <w:szCs w:val="20"/>
                    </w:rPr>
                    <w:t> </w:t>
                  </w:r>
                  <w:r>
                    <w:rPr>
                      <w:rFonts w:ascii="Arial" w:eastAsia="Arial" w:hAnsi="Arial" w:cs="Arial"/>
                      <w:b/>
                      <w:bCs/>
                      <w:sz w:val="20"/>
                      <w:szCs w:val="20"/>
                    </w:rPr>
                    <w:br/>
                  </w:r>
                </w:p>
              </w:tc>
              <w:tc>
                <w:tcPr>
                  <w:tcW w:w="4560" w:type="dxa"/>
                  <w:tcBorders>
                    <w:top w:val="outset" w:sz="6" w:space="0" w:color="auto"/>
                    <w:left w:val="outset" w:sz="6" w:space="0" w:color="auto"/>
                    <w:bottom w:val="outset" w:sz="6" w:space="0" w:color="auto"/>
                    <w:right w:val="outset" w:sz="6" w:space="0" w:color="auto"/>
                  </w:tcBorders>
                </w:tcPr>
                <w:p w14:paraId="20349BCC"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Second grade</w:t>
                  </w:r>
                </w:p>
                <w:p w14:paraId="10BBE7B9"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Teacher Observation</w:t>
                  </w:r>
                </w:p>
                <w:p w14:paraId="2A7A01D3" w14:textId="77777777" w:rsidR="000249A2" w:rsidRDefault="000249A2">
                  <w:pPr>
                    <w:rPr>
                      <w:rFonts w:ascii="Arial" w:eastAsia="Arial" w:hAnsi="Arial" w:cs="Arial"/>
                      <w:sz w:val="20"/>
                      <w:szCs w:val="20"/>
                    </w:rPr>
                  </w:pPr>
                  <w:r>
                    <w:rPr>
                      <w:rFonts w:ascii="Arial" w:eastAsia="Arial" w:hAnsi="Arial" w:cs="Arial"/>
                      <w:b/>
                      <w:bCs/>
                      <w:sz w:val="20"/>
                      <w:szCs w:val="20"/>
                    </w:rPr>
                    <w:t>Student Participation</w:t>
                  </w:r>
                </w:p>
              </w:tc>
              <w:tc>
                <w:tcPr>
                  <w:tcW w:w="45" w:type="dxa"/>
                  <w:tcBorders>
                    <w:top w:val="outset" w:sz="6" w:space="0" w:color="auto"/>
                    <w:left w:val="outset" w:sz="6" w:space="0" w:color="auto"/>
                    <w:bottom w:val="outset" w:sz="6" w:space="0" w:color="auto"/>
                    <w:right w:val="outset" w:sz="6" w:space="0" w:color="auto"/>
                  </w:tcBorders>
                  <w:vAlign w:val="center"/>
                </w:tcPr>
                <w:p w14:paraId="5B8B1EB8" w14:textId="77777777" w:rsidR="000249A2" w:rsidRDefault="000249A2">
                  <w:pPr>
                    <w:rPr>
                      <w:rFonts w:ascii="Arial" w:eastAsia="Arial" w:hAnsi="Arial" w:cs="Arial"/>
                      <w:sz w:val="20"/>
                      <w:szCs w:val="20"/>
                    </w:rPr>
                  </w:pPr>
                  <w:r>
                    <w:rPr>
                      <w:rFonts w:ascii="Arial" w:eastAsia="Arial" w:hAnsi="Arial" w:cs="Arial"/>
                      <w:sz w:val="20"/>
                      <w:szCs w:val="20"/>
                    </w:rPr>
                    <w:t> </w:t>
                  </w:r>
                </w:p>
              </w:tc>
            </w:tr>
            <w:tr w:rsidR="000249A2" w14:paraId="4930ABD5" w14:textId="77777777" w:rsidTr="4829A2C4">
              <w:tc>
                <w:tcPr>
                  <w:tcW w:w="5220" w:type="dxa"/>
                  <w:tcBorders>
                    <w:top w:val="outset" w:sz="6" w:space="0" w:color="auto"/>
                    <w:left w:val="outset" w:sz="6" w:space="0" w:color="auto"/>
                    <w:bottom w:val="outset" w:sz="6" w:space="0" w:color="auto"/>
                    <w:right w:val="outset" w:sz="6" w:space="0" w:color="auto"/>
                  </w:tcBorders>
                </w:tcPr>
                <w:p w14:paraId="3940FE2F"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Third Grade</w:t>
                  </w:r>
                  <w:r>
                    <w:rPr>
                      <w:rFonts w:ascii="Arial" w:eastAsia="Arial" w:hAnsi="Arial" w:cs="Arial"/>
                      <w:b/>
                      <w:bCs/>
                      <w:sz w:val="20"/>
                      <w:szCs w:val="20"/>
                    </w:rPr>
                    <w:br/>
                  </w:r>
                  <w:r>
                    <w:rPr>
                      <w:rFonts w:ascii="Arial" w:eastAsia="Arial" w:hAnsi="Arial" w:cs="Arial"/>
                      <w:b/>
                      <w:bCs/>
                      <w:color w:val="0000FF"/>
                      <w:sz w:val="20"/>
                      <w:szCs w:val="20"/>
                    </w:rPr>
                    <w:t>PE.3.4-E-1 - - Identifies several activities related to each component of skill-related fitness.</w:t>
                  </w:r>
                </w:p>
                <w:p w14:paraId="3D1AF7FF" w14:textId="77777777" w:rsidR="000249A2" w:rsidRDefault="000249A2">
                  <w:pPr>
                    <w:spacing w:after="280" w:afterAutospacing="1"/>
                    <w:rPr>
                      <w:rFonts w:ascii="Arial" w:eastAsia="Arial" w:hAnsi="Arial" w:cs="Arial"/>
                      <w:sz w:val="20"/>
                      <w:szCs w:val="20"/>
                    </w:rPr>
                  </w:pPr>
                  <w:r>
                    <w:rPr>
                      <w:rFonts w:ascii="Arial" w:eastAsia="Arial" w:hAnsi="Arial" w:cs="Arial"/>
                      <w:b/>
                      <w:bCs/>
                      <w:color w:val="0000FF"/>
                      <w:sz w:val="20"/>
                      <w:szCs w:val="20"/>
                    </w:rPr>
                    <w:br/>
                    <w:t>PE.3.2-E-1 - - Integrates movement concepts with other content areas (e.g., measuring distances and timing races or events).</w:t>
                  </w:r>
                </w:p>
                <w:p w14:paraId="55BF14EE" w14:textId="77777777" w:rsidR="000249A2" w:rsidRDefault="000249A2">
                  <w:pPr>
                    <w:spacing w:after="280" w:afterAutospacing="1"/>
                    <w:rPr>
                      <w:rFonts w:ascii="Arial" w:eastAsia="Arial" w:hAnsi="Arial" w:cs="Arial"/>
                      <w:sz w:val="20"/>
                      <w:szCs w:val="20"/>
                    </w:rPr>
                  </w:pPr>
                  <w:r>
                    <w:rPr>
                      <w:rFonts w:ascii="Arial" w:eastAsia="Arial" w:hAnsi="Arial" w:cs="Arial"/>
                      <w:b/>
                      <w:bCs/>
                      <w:color w:val="0000FF"/>
                      <w:sz w:val="20"/>
                      <w:szCs w:val="20"/>
                    </w:rPr>
                    <w:t>2-E-4- concepts of efficient and effective practice</w:t>
                  </w:r>
                </w:p>
                <w:p w14:paraId="113AA680" w14:textId="77777777" w:rsidR="000249A2" w:rsidRDefault="000249A2">
                  <w:pPr>
                    <w:rPr>
                      <w:rFonts w:ascii="Arial" w:eastAsia="Arial" w:hAnsi="Arial" w:cs="Arial"/>
                      <w:sz w:val="20"/>
                      <w:szCs w:val="20"/>
                    </w:rPr>
                  </w:pPr>
                  <w:r>
                    <w:rPr>
                      <w:rFonts w:ascii="Arial" w:eastAsia="Arial" w:hAnsi="Arial" w:cs="Arial"/>
                      <w:b/>
                      <w:bCs/>
                      <w:color w:val="0000FF"/>
                      <w:sz w:val="20"/>
                      <w:szCs w:val="20"/>
                    </w:rPr>
                    <w:t>5-E-3 works cooperatively with peers and teacher</w:t>
                  </w:r>
                  <w:r>
                    <w:rPr>
                      <w:rFonts w:ascii="Arial" w:eastAsia="Arial" w:hAnsi="Arial" w:cs="Arial"/>
                      <w:b/>
                      <w:bCs/>
                      <w:sz w:val="20"/>
                      <w:szCs w:val="20"/>
                    </w:rPr>
                    <w:br/>
                  </w:r>
                  <w:r>
                    <w:rPr>
                      <w:rFonts w:ascii="Arial" w:eastAsia="Arial" w:hAnsi="Arial" w:cs="Arial"/>
                      <w:b/>
                      <w:bCs/>
                      <w:color w:val="0000FF"/>
                      <w:sz w:val="20"/>
                      <w:szCs w:val="20"/>
                    </w:rPr>
                    <w:t>PE.3.1-E-3.5 - When using catching and throwing skills, demonstrate the ability to change directions and maintain balance, while the body is in motion with an object.</w:t>
                  </w:r>
                </w:p>
              </w:tc>
              <w:tc>
                <w:tcPr>
                  <w:tcW w:w="4665" w:type="dxa"/>
                  <w:tcBorders>
                    <w:top w:val="outset" w:sz="6" w:space="0" w:color="auto"/>
                    <w:left w:val="outset" w:sz="6" w:space="0" w:color="auto"/>
                    <w:bottom w:val="outset" w:sz="6" w:space="0" w:color="auto"/>
                    <w:right w:val="outset" w:sz="6" w:space="0" w:color="auto"/>
                  </w:tcBorders>
                </w:tcPr>
                <w:p w14:paraId="54BD330D" w14:textId="77777777" w:rsidR="000249A2" w:rsidRDefault="4829A2C4">
                  <w:pPr>
                    <w:spacing w:after="280" w:afterAutospacing="1"/>
                    <w:rPr>
                      <w:rFonts w:ascii="Arial" w:eastAsia="Arial" w:hAnsi="Arial" w:cs="Arial"/>
                      <w:sz w:val="20"/>
                      <w:szCs w:val="20"/>
                    </w:rPr>
                  </w:pPr>
                  <w:r w:rsidRPr="4829A2C4">
                    <w:rPr>
                      <w:rFonts w:ascii="Arial" w:eastAsia="Arial" w:hAnsi="Arial" w:cs="Arial"/>
                      <w:b/>
                      <w:bCs/>
                      <w:sz w:val="20"/>
                      <w:szCs w:val="20"/>
                    </w:rPr>
                    <w:t>Third Grade</w:t>
                  </w:r>
                  <w:r w:rsidR="000249A2">
                    <w:br/>
                  </w:r>
                  <w:r w:rsidR="000249A2">
                    <w:br/>
                  </w:r>
                </w:p>
                <w:p w14:paraId="66E97AF0" w14:textId="4E1849D5" w:rsidR="4829A2C4" w:rsidRDefault="4829A2C4" w:rsidP="4829A2C4">
                  <w:pPr>
                    <w:spacing w:afterAutospacing="1" w:line="259" w:lineRule="auto"/>
                  </w:pPr>
                  <w:r w:rsidRPr="4829A2C4">
                    <w:rPr>
                      <w:rFonts w:ascii="Arial" w:eastAsia="Arial" w:hAnsi="Arial" w:cs="Arial"/>
                      <w:b/>
                      <w:bCs/>
                      <w:sz w:val="20"/>
                      <w:szCs w:val="20"/>
                    </w:rPr>
                    <w:t>Agility</w:t>
                  </w:r>
                </w:p>
                <w:p w14:paraId="0E1B8651" w14:textId="77777777" w:rsidR="000249A2" w:rsidRDefault="000249A2">
                  <w:pPr>
                    <w:numPr>
                      <w:ilvl w:val="0"/>
                      <w:numId w:val="3"/>
                    </w:numPr>
                    <w:rPr>
                      <w:rFonts w:ascii="Arial" w:eastAsia="Arial" w:hAnsi="Arial" w:cs="Arial"/>
                      <w:sz w:val="20"/>
                      <w:szCs w:val="20"/>
                    </w:rPr>
                  </w:pPr>
                  <w:r>
                    <w:rPr>
                      <w:rFonts w:ascii="Arial" w:eastAsia="Arial" w:hAnsi="Arial" w:cs="Arial"/>
                      <w:b/>
                      <w:bCs/>
                      <w:color w:val="CC99FF"/>
                      <w:sz w:val="20"/>
                      <w:szCs w:val="20"/>
                    </w:rPr>
                    <w:t>greater than less than tag game</w:t>
                  </w:r>
                </w:p>
                <w:p w14:paraId="41C25E46" w14:textId="1E1A057F" w:rsidR="000249A2" w:rsidRDefault="4829A2C4" w:rsidP="4829A2C4">
                  <w:pPr>
                    <w:numPr>
                      <w:ilvl w:val="0"/>
                      <w:numId w:val="3"/>
                    </w:numPr>
                    <w:spacing w:after="280" w:afterAutospacing="1"/>
                    <w:rPr>
                      <w:rFonts w:ascii="Arial" w:eastAsia="Arial" w:hAnsi="Arial" w:cs="Arial"/>
                      <w:sz w:val="20"/>
                      <w:szCs w:val="20"/>
                    </w:rPr>
                  </w:pPr>
                  <w:r w:rsidRPr="4829A2C4">
                    <w:rPr>
                      <w:rFonts w:ascii="Arial" w:eastAsia="Arial" w:hAnsi="Arial" w:cs="Arial"/>
                      <w:b/>
                      <w:bCs/>
                      <w:color w:val="CC99FF"/>
                      <w:sz w:val="20"/>
                      <w:szCs w:val="20"/>
                    </w:rPr>
                    <w:t>Shuttle run relay</w:t>
                  </w:r>
                </w:p>
                <w:p w14:paraId="2FC12589" w14:textId="0716659D" w:rsidR="4829A2C4" w:rsidRDefault="4829A2C4" w:rsidP="4829A2C4">
                  <w:pPr>
                    <w:spacing w:afterAutospacing="1"/>
                    <w:ind w:left="360"/>
                    <w:rPr>
                      <w:rFonts w:ascii="Arial" w:eastAsia="Arial" w:hAnsi="Arial" w:cs="Arial"/>
                      <w:b/>
                      <w:bCs/>
                      <w:color w:val="CC99FF"/>
                      <w:sz w:val="20"/>
                      <w:szCs w:val="20"/>
                    </w:rPr>
                  </w:pPr>
                </w:p>
                <w:p w14:paraId="3E8547D2" w14:textId="5E786619" w:rsidR="000249A2" w:rsidRDefault="4829A2C4" w:rsidP="4829A2C4">
                  <w:pPr>
                    <w:spacing w:afterAutospacing="1"/>
                    <w:rPr>
                      <w:rFonts w:ascii="Arial" w:eastAsia="Arial" w:hAnsi="Arial" w:cs="Arial"/>
                      <w:b/>
                      <w:bCs/>
                      <w:sz w:val="20"/>
                      <w:szCs w:val="20"/>
                    </w:rPr>
                  </w:pPr>
                  <w:r w:rsidRPr="4829A2C4">
                    <w:rPr>
                      <w:rFonts w:ascii="Arial" w:eastAsia="Arial" w:hAnsi="Arial" w:cs="Arial"/>
                      <w:b/>
                      <w:bCs/>
                      <w:sz w:val="20"/>
                      <w:szCs w:val="20"/>
                    </w:rPr>
                    <w:t>Striking with an extension</w:t>
                  </w:r>
                </w:p>
                <w:p w14:paraId="0094A737" w14:textId="606F27A5" w:rsidR="000249A2" w:rsidRDefault="4829A2C4" w:rsidP="4829A2C4">
                  <w:pPr>
                    <w:pStyle w:val="ListParagraph"/>
                    <w:numPr>
                      <w:ilvl w:val="0"/>
                      <w:numId w:val="2"/>
                    </w:numPr>
                    <w:spacing w:afterAutospacing="1"/>
                    <w:rPr>
                      <w:sz w:val="20"/>
                      <w:szCs w:val="20"/>
                    </w:rPr>
                  </w:pPr>
                  <w:r w:rsidRPr="4829A2C4">
                    <w:rPr>
                      <w:rFonts w:ascii="Arial" w:eastAsia="Arial" w:hAnsi="Arial" w:cs="Arial"/>
                      <w:b/>
                      <w:bCs/>
                      <w:sz w:val="20"/>
                      <w:szCs w:val="20"/>
                    </w:rPr>
                    <w:t>Individual and partner</w:t>
                  </w:r>
                </w:p>
                <w:p w14:paraId="10C4BCBC" w14:textId="410FCD37" w:rsidR="000249A2" w:rsidRDefault="000249A2" w:rsidP="4829A2C4">
                  <w:pPr>
                    <w:spacing w:afterAutospacing="1"/>
                    <w:rPr>
                      <w:rFonts w:ascii="Arial" w:eastAsia="Arial" w:hAnsi="Arial" w:cs="Arial"/>
                      <w:b/>
                      <w:bCs/>
                      <w:sz w:val="20"/>
                      <w:szCs w:val="20"/>
                    </w:rPr>
                  </w:pPr>
                </w:p>
                <w:p w14:paraId="48E4BCE6" w14:textId="705735FB" w:rsidR="000249A2" w:rsidRDefault="4829A2C4" w:rsidP="4829A2C4">
                  <w:pPr>
                    <w:rPr>
                      <w:rFonts w:ascii="Arial" w:eastAsia="Arial" w:hAnsi="Arial" w:cs="Arial"/>
                      <w:b/>
                      <w:bCs/>
                      <w:color w:val="FF0000"/>
                      <w:sz w:val="20"/>
                      <w:szCs w:val="20"/>
                    </w:rPr>
                  </w:pPr>
                  <w:r w:rsidRPr="4829A2C4">
                    <w:rPr>
                      <w:rFonts w:ascii="Arial" w:eastAsia="Arial" w:hAnsi="Arial" w:cs="Arial"/>
                      <w:b/>
                      <w:bCs/>
                      <w:color w:val="FF0000"/>
                      <w:sz w:val="20"/>
                      <w:szCs w:val="20"/>
                    </w:rPr>
                    <w:t>Jump Rope for Heart</w:t>
                  </w:r>
                </w:p>
                <w:p w14:paraId="0D9A4E6A" w14:textId="29DA9931" w:rsidR="000249A2" w:rsidRDefault="000249A2" w:rsidP="4829A2C4">
                  <w:pPr>
                    <w:spacing w:afterAutospacing="1"/>
                    <w:rPr>
                      <w:rFonts w:ascii="Arial" w:eastAsia="Arial" w:hAnsi="Arial" w:cs="Arial"/>
                      <w:b/>
                      <w:bCs/>
                      <w:sz w:val="20"/>
                      <w:szCs w:val="20"/>
                    </w:rPr>
                  </w:pPr>
                </w:p>
              </w:tc>
              <w:tc>
                <w:tcPr>
                  <w:tcW w:w="4560" w:type="dxa"/>
                  <w:tcBorders>
                    <w:top w:val="outset" w:sz="6" w:space="0" w:color="auto"/>
                    <w:left w:val="outset" w:sz="6" w:space="0" w:color="auto"/>
                    <w:bottom w:val="outset" w:sz="6" w:space="0" w:color="auto"/>
                    <w:right w:val="outset" w:sz="6" w:space="0" w:color="auto"/>
                  </w:tcBorders>
                </w:tcPr>
                <w:p w14:paraId="2F643B3F"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Third Grade</w:t>
                  </w:r>
                </w:p>
                <w:p w14:paraId="1971C04E"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Teacher Observation</w:t>
                  </w:r>
                </w:p>
                <w:p w14:paraId="70F2B1A2" w14:textId="77777777" w:rsidR="000249A2" w:rsidRDefault="000249A2">
                  <w:pPr>
                    <w:rPr>
                      <w:rFonts w:ascii="Arial" w:eastAsia="Arial" w:hAnsi="Arial" w:cs="Arial"/>
                      <w:sz w:val="20"/>
                      <w:szCs w:val="20"/>
                    </w:rPr>
                  </w:pPr>
                  <w:r>
                    <w:rPr>
                      <w:rFonts w:ascii="Arial" w:eastAsia="Arial" w:hAnsi="Arial" w:cs="Arial"/>
                      <w:b/>
                      <w:bCs/>
                      <w:sz w:val="20"/>
                      <w:szCs w:val="20"/>
                    </w:rPr>
                    <w:t>Student Participation</w:t>
                  </w:r>
                  <w:r>
                    <w:rPr>
                      <w:rFonts w:ascii="Arial" w:eastAsia="Arial" w:hAnsi="Arial" w:cs="Arial"/>
                      <w:b/>
                      <w:bCs/>
                      <w:sz w:val="20"/>
                      <w:szCs w:val="20"/>
                    </w:rPr>
                    <w:br/>
                  </w:r>
                  <w:r>
                    <w:rPr>
                      <w:rFonts w:ascii="Arial" w:eastAsia="Arial" w:hAnsi="Arial" w:cs="Arial"/>
                      <w:b/>
                      <w:bCs/>
                      <w:sz w:val="20"/>
                      <w:szCs w:val="20"/>
                    </w:rPr>
                    <w:br/>
                    <w:t>Project Evaluation</w:t>
                  </w:r>
                  <w:r>
                    <w:rPr>
                      <w:rFonts w:ascii="Arial" w:eastAsia="Arial" w:hAnsi="Arial" w:cs="Arial"/>
                      <w:b/>
                      <w:bCs/>
                      <w:sz w:val="20"/>
                      <w:szCs w:val="20"/>
                    </w:rPr>
                    <w:br/>
                    <w:t>Formal assessment of reaction time</w:t>
                  </w:r>
                </w:p>
              </w:tc>
              <w:tc>
                <w:tcPr>
                  <w:tcW w:w="45" w:type="dxa"/>
                  <w:tcBorders>
                    <w:top w:val="outset" w:sz="6" w:space="0" w:color="auto"/>
                    <w:left w:val="outset" w:sz="6" w:space="0" w:color="auto"/>
                    <w:bottom w:val="outset" w:sz="6" w:space="0" w:color="auto"/>
                    <w:right w:val="outset" w:sz="6" w:space="0" w:color="auto"/>
                  </w:tcBorders>
                  <w:vAlign w:val="center"/>
                </w:tcPr>
                <w:p w14:paraId="1B2B3D97" w14:textId="77777777" w:rsidR="000249A2" w:rsidRDefault="000249A2">
                  <w:pPr>
                    <w:rPr>
                      <w:rFonts w:ascii="Arial" w:eastAsia="Arial" w:hAnsi="Arial" w:cs="Arial"/>
                      <w:sz w:val="20"/>
                      <w:szCs w:val="20"/>
                    </w:rPr>
                  </w:pPr>
                  <w:r>
                    <w:rPr>
                      <w:rFonts w:ascii="Arial" w:eastAsia="Arial" w:hAnsi="Arial" w:cs="Arial"/>
                      <w:sz w:val="20"/>
                      <w:szCs w:val="20"/>
                    </w:rPr>
                    <w:t> </w:t>
                  </w:r>
                </w:p>
              </w:tc>
            </w:tr>
            <w:tr w:rsidR="000249A2" w14:paraId="7F37611A" w14:textId="77777777" w:rsidTr="4829A2C4">
              <w:tc>
                <w:tcPr>
                  <w:tcW w:w="5220" w:type="dxa"/>
                  <w:tcBorders>
                    <w:top w:val="outset" w:sz="6" w:space="0" w:color="auto"/>
                    <w:left w:val="outset" w:sz="6" w:space="0" w:color="auto"/>
                    <w:bottom w:val="outset" w:sz="6" w:space="0" w:color="auto"/>
                    <w:right w:val="outset" w:sz="6" w:space="0" w:color="auto"/>
                  </w:tcBorders>
                </w:tcPr>
                <w:p w14:paraId="3C4A776F" w14:textId="77777777" w:rsidR="000249A2" w:rsidRDefault="000249A2">
                  <w:pPr>
                    <w:rPr>
                      <w:rFonts w:ascii="Arial" w:eastAsia="Arial" w:hAnsi="Arial" w:cs="Arial"/>
                      <w:sz w:val="20"/>
                      <w:szCs w:val="20"/>
                    </w:rPr>
                  </w:pPr>
                  <w:r>
                    <w:rPr>
                      <w:rFonts w:ascii="Arial" w:eastAsia="Arial" w:hAnsi="Arial" w:cs="Arial"/>
                      <w:b/>
                      <w:bCs/>
                      <w:sz w:val="20"/>
                      <w:szCs w:val="20"/>
                    </w:rPr>
                    <w:t>Fourth Grade</w:t>
                  </w:r>
                  <w:r>
                    <w:rPr>
                      <w:rFonts w:ascii="Arial" w:eastAsia="Arial" w:hAnsi="Arial" w:cs="Arial"/>
                      <w:b/>
                      <w:bCs/>
                      <w:sz w:val="20"/>
                      <w:szCs w:val="20"/>
                    </w:rPr>
                    <w:br/>
                  </w:r>
                  <w:r>
                    <w:rPr>
                      <w:rFonts w:ascii="Arial" w:eastAsia="Arial" w:hAnsi="Arial" w:cs="Arial"/>
                      <w:b/>
                      <w:bCs/>
                      <w:color w:val="0000FF"/>
                      <w:sz w:val="20"/>
                      <w:szCs w:val="20"/>
                    </w:rPr>
                    <w:t>PE.4.5-E-3 - - Works cooperatively with teachers and peers to reach a common goal</w:t>
                  </w:r>
                  <w:r>
                    <w:rPr>
                      <w:rFonts w:ascii="Arial" w:eastAsia="Arial" w:hAnsi="Arial" w:cs="Arial"/>
                      <w:b/>
                      <w:bCs/>
                      <w:sz w:val="20"/>
                      <w:szCs w:val="20"/>
                    </w:rPr>
                    <w:br/>
                  </w:r>
                  <w:r>
                    <w:rPr>
                      <w:rFonts w:ascii="Arial" w:eastAsia="Arial" w:hAnsi="Arial" w:cs="Arial"/>
                      <w:b/>
                      <w:bCs/>
                      <w:color w:val="0000FF"/>
                      <w:sz w:val="20"/>
                      <w:szCs w:val="20"/>
                    </w:rPr>
                    <w:t>PE.4.5-E-4 -  - Exhibits independence and ability to succeed in groups</w:t>
                  </w:r>
                </w:p>
              </w:tc>
              <w:tc>
                <w:tcPr>
                  <w:tcW w:w="4665" w:type="dxa"/>
                  <w:tcBorders>
                    <w:top w:val="outset" w:sz="6" w:space="0" w:color="auto"/>
                    <w:left w:val="outset" w:sz="6" w:space="0" w:color="auto"/>
                    <w:bottom w:val="outset" w:sz="6" w:space="0" w:color="auto"/>
                    <w:right w:val="outset" w:sz="6" w:space="0" w:color="auto"/>
                  </w:tcBorders>
                </w:tcPr>
                <w:p w14:paraId="55CBA3B0"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Fourth Grade</w:t>
                  </w:r>
                </w:p>
                <w:p w14:paraId="232C5A08" w14:textId="0A9F8430" w:rsidR="000249A2" w:rsidRDefault="4829A2C4" w:rsidP="4829A2C4">
                  <w:pPr>
                    <w:spacing w:after="280" w:afterAutospacing="1"/>
                    <w:rPr>
                      <w:rFonts w:ascii="Arial" w:eastAsia="Arial" w:hAnsi="Arial" w:cs="Arial"/>
                      <w:sz w:val="20"/>
                      <w:szCs w:val="20"/>
                    </w:rPr>
                  </w:pPr>
                  <w:r w:rsidRPr="4829A2C4">
                    <w:rPr>
                      <w:rFonts w:ascii="Arial" w:eastAsia="Arial" w:hAnsi="Arial" w:cs="Arial"/>
                      <w:b/>
                      <w:bCs/>
                      <w:sz w:val="20"/>
                      <w:szCs w:val="20"/>
                    </w:rPr>
                    <w:t>Opera</w:t>
                  </w:r>
                  <w:r w:rsidR="000249A2">
                    <w:br/>
                  </w:r>
                </w:p>
                <w:p w14:paraId="6BD16369" w14:textId="705735FB" w:rsidR="000249A2" w:rsidRDefault="4829A2C4" w:rsidP="4829A2C4">
                  <w:pPr>
                    <w:rPr>
                      <w:rFonts w:ascii="Arial" w:eastAsia="Arial" w:hAnsi="Arial" w:cs="Arial"/>
                      <w:b/>
                      <w:bCs/>
                      <w:color w:val="FF0000"/>
                      <w:sz w:val="20"/>
                      <w:szCs w:val="20"/>
                    </w:rPr>
                  </w:pPr>
                  <w:r w:rsidRPr="4829A2C4">
                    <w:rPr>
                      <w:rFonts w:ascii="Arial" w:eastAsia="Arial" w:hAnsi="Arial" w:cs="Arial"/>
                      <w:b/>
                      <w:bCs/>
                      <w:color w:val="FF0000"/>
                      <w:sz w:val="20"/>
                      <w:szCs w:val="20"/>
                    </w:rPr>
                    <w:t>Jump Rope for Heart</w:t>
                  </w:r>
                </w:p>
                <w:p w14:paraId="34BFB137" w14:textId="5FCEE779" w:rsidR="000249A2" w:rsidRDefault="000249A2" w:rsidP="4829A2C4">
                  <w:pPr>
                    <w:rPr>
                      <w:rFonts w:ascii="Arial" w:eastAsia="Arial" w:hAnsi="Arial" w:cs="Arial"/>
                      <w:color w:val="339966"/>
                      <w:sz w:val="20"/>
                      <w:szCs w:val="20"/>
                    </w:rPr>
                  </w:pPr>
                </w:p>
              </w:tc>
              <w:tc>
                <w:tcPr>
                  <w:tcW w:w="4560" w:type="dxa"/>
                  <w:tcBorders>
                    <w:top w:val="outset" w:sz="6" w:space="0" w:color="auto"/>
                    <w:left w:val="outset" w:sz="6" w:space="0" w:color="auto"/>
                    <w:bottom w:val="outset" w:sz="6" w:space="0" w:color="auto"/>
                    <w:right w:val="outset" w:sz="6" w:space="0" w:color="auto"/>
                  </w:tcBorders>
                </w:tcPr>
                <w:p w14:paraId="084CEAC6"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Fourth Grade</w:t>
                  </w:r>
                </w:p>
                <w:p w14:paraId="01D7C82E" w14:textId="77777777" w:rsidR="000249A2" w:rsidRDefault="000249A2">
                  <w:pPr>
                    <w:rPr>
                      <w:rFonts w:ascii="Arial" w:eastAsia="Arial" w:hAnsi="Arial" w:cs="Arial"/>
                      <w:sz w:val="20"/>
                      <w:szCs w:val="20"/>
                    </w:rPr>
                  </w:pPr>
                  <w:r>
                    <w:rPr>
                      <w:rFonts w:ascii="Arial" w:eastAsia="Arial" w:hAnsi="Arial" w:cs="Arial"/>
                      <w:b/>
                      <w:bCs/>
                      <w:sz w:val="20"/>
                      <w:szCs w:val="20"/>
                    </w:rPr>
                    <w:t> </w:t>
                  </w:r>
                </w:p>
              </w:tc>
              <w:tc>
                <w:tcPr>
                  <w:tcW w:w="45" w:type="dxa"/>
                  <w:tcBorders>
                    <w:top w:val="outset" w:sz="6" w:space="0" w:color="auto"/>
                    <w:left w:val="outset" w:sz="6" w:space="0" w:color="auto"/>
                    <w:bottom w:val="outset" w:sz="6" w:space="0" w:color="auto"/>
                    <w:right w:val="outset" w:sz="6" w:space="0" w:color="auto"/>
                  </w:tcBorders>
                  <w:vAlign w:val="center"/>
                </w:tcPr>
                <w:p w14:paraId="1B035209" w14:textId="77777777" w:rsidR="000249A2" w:rsidRDefault="000249A2">
                  <w:pPr>
                    <w:rPr>
                      <w:rFonts w:ascii="Arial" w:eastAsia="Arial" w:hAnsi="Arial" w:cs="Arial"/>
                      <w:sz w:val="20"/>
                      <w:szCs w:val="20"/>
                    </w:rPr>
                  </w:pPr>
                  <w:r>
                    <w:rPr>
                      <w:rFonts w:ascii="Arial" w:eastAsia="Arial" w:hAnsi="Arial" w:cs="Arial"/>
                      <w:sz w:val="20"/>
                      <w:szCs w:val="20"/>
                    </w:rPr>
                    <w:t> </w:t>
                  </w:r>
                </w:p>
              </w:tc>
            </w:tr>
            <w:tr w:rsidR="000249A2" w14:paraId="796C887E" w14:textId="77777777" w:rsidTr="4829A2C4">
              <w:tc>
                <w:tcPr>
                  <w:tcW w:w="5220" w:type="dxa"/>
                  <w:tcBorders>
                    <w:top w:val="outset" w:sz="6" w:space="0" w:color="auto"/>
                    <w:left w:val="outset" w:sz="6" w:space="0" w:color="auto"/>
                    <w:bottom w:val="outset" w:sz="6" w:space="0" w:color="auto"/>
                    <w:right w:val="outset" w:sz="6" w:space="0" w:color="auto"/>
                  </w:tcBorders>
                </w:tcPr>
                <w:p w14:paraId="5E589816"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Fifth Grade</w:t>
                  </w:r>
                  <w:r>
                    <w:rPr>
                      <w:rFonts w:ascii="Arial" w:eastAsia="Arial" w:hAnsi="Arial" w:cs="Arial"/>
                      <w:b/>
                      <w:bCs/>
                      <w:sz w:val="20"/>
                      <w:szCs w:val="20"/>
                    </w:rPr>
                    <w:br/>
                  </w:r>
                  <w:r>
                    <w:rPr>
                      <w:rFonts w:ascii="Arial" w:eastAsia="Arial" w:hAnsi="Arial" w:cs="Arial"/>
                      <w:b/>
                      <w:bCs/>
                      <w:color w:val="0000FF"/>
                      <w:sz w:val="20"/>
                      <w:szCs w:val="20"/>
                    </w:rPr>
                    <w:t xml:space="preserve">PE.5.1-E-1.7 - Exhibit smooth transitions from </w:t>
                  </w:r>
                  <w:r>
                    <w:rPr>
                      <w:rFonts w:ascii="Arial" w:eastAsia="Arial" w:hAnsi="Arial" w:cs="Arial"/>
                      <w:b/>
                      <w:bCs/>
                      <w:color w:val="0000FF"/>
                      <w:sz w:val="20"/>
                      <w:szCs w:val="20"/>
                    </w:rPr>
                    <w:lastRenderedPageBreak/>
                    <w:t>locomotor to non-locomotor while combining fundamental skills and movement concepts</w:t>
                  </w:r>
                  <w:r>
                    <w:rPr>
                      <w:rFonts w:ascii="Arial" w:eastAsia="Arial" w:hAnsi="Arial" w:cs="Arial"/>
                      <w:b/>
                      <w:bCs/>
                      <w:sz w:val="20"/>
                      <w:szCs w:val="20"/>
                    </w:rPr>
                    <w:br/>
                  </w:r>
                  <w:r>
                    <w:rPr>
                      <w:rFonts w:ascii="Arial" w:eastAsia="Arial" w:hAnsi="Arial" w:cs="Arial"/>
                      <w:b/>
                      <w:bCs/>
                      <w:color w:val="0000FF"/>
                      <w:sz w:val="20"/>
                      <w:szCs w:val="20"/>
                    </w:rPr>
                    <w:t>PE.5.1-E-3.3 -- Working with a group, demonstrate combinations of movements into sequences while using simple strategies.</w:t>
                  </w:r>
                </w:p>
                <w:p w14:paraId="65A47E07" w14:textId="77777777" w:rsidR="000249A2" w:rsidRDefault="000249A2">
                  <w:pPr>
                    <w:rPr>
                      <w:rFonts w:ascii="Arial" w:eastAsia="Arial" w:hAnsi="Arial" w:cs="Arial"/>
                      <w:sz w:val="20"/>
                      <w:szCs w:val="20"/>
                    </w:rPr>
                  </w:pPr>
                  <w:r>
                    <w:rPr>
                      <w:rFonts w:ascii="Arial" w:eastAsia="Arial" w:hAnsi="Arial" w:cs="Arial"/>
                      <w:b/>
                      <w:bCs/>
                      <w:color w:val="0000FF"/>
                      <w:sz w:val="20"/>
                      <w:szCs w:val="20"/>
                    </w:rPr>
                    <w:t> PE.5.1-E-3.1 -] - Apply knowledge of selected critical elements of movement concepts while performing selected manipulative skills using strategies.</w:t>
                  </w:r>
                </w:p>
              </w:tc>
              <w:tc>
                <w:tcPr>
                  <w:tcW w:w="4665" w:type="dxa"/>
                  <w:tcBorders>
                    <w:top w:val="outset" w:sz="6" w:space="0" w:color="auto"/>
                    <w:left w:val="outset" w:sz="6" w:space="0" w:color="auto"/>
                    <w:bottom w:val="outset" w:sz="6" w:space="0" w:color="auto"/>
                    <w:right w:val="outset" w:sz="6" w:space="0" w:color="auto"/>
                  </w:tcBorders>
                </w:tcPr>
                <w:p w14:paraId="4B4ACF32" w14:textId="00AEC84F" w:rsidR="000249A2" w:rsidRDefault="4829A2C4" w:rsidP="4829A2C4">
                  <w:pPr>
                    <w:spacing w:after="280" w:afterAutospacing="1"/>
                    <w:rPr>
                      <w:rFonts w:ascii="Arial" w:eastAsia="Arial" w:hAnsi="Arial" w:cs="Arial"/>
                      <w:sz w:val="20"/>
                      <w:szCs w:val="20"/>
                    </w:rPr>
                  </w:pPr>
                  <w:r w:rsidRPr="4829A2C4">
                    <w:rPr>
                      <w:rFonts w:ascii="Arial" w:eastAsia="Arial" w:hAnsi="Arial" w:cs="Arial"/>
                      <w:b/>
                      <w:bCs/>
                      <w:sz w:val="20"/>
                      <w:szCs w:val="20"/>
                    </w:rPr>
                    <w:lastRenderedPageBreak/>
                    <w:t>Fifth Grade</w:t>
                  </w:r>
                </w:p>
                <w:p w14:paraId="14CD85BA" w14:textId="5F58C7CE" w:rsidR="4829A2C4" w:rsidRDefault="4829A2C4" w:rsidP="4829A2C4">
                  <w:pPr>
                    <w:spacing w:afterAutospacing="1"/>
                    <w:rPr>
                      <w:rFonts w:ascii="Arial" w:eastAsia="Arial" w:hAnsi="Arial" w:cs="Arial"/>
                      <w:b/>
                      <w:bCs/>
                      <w:sz w:val="20"/>
                      <w:szCs w:val="20"/>
                    </w:rPr>
                  </w:pPr>
                </w:p>
                <w:p w14:paraId="1AFBFC9A" w14:textId="32D047CD" w:rsidR="4829A2C4" w:rsidRDefault="4829A2C4" w:rsidP="4829A2C4">
                  <w:pPr>
                    <w:spacing w:afterAutospacing="1"/>
                    <w:rPr>
                      <w:rFonts w:ascii="Arial" w:eastAsia="Arial" w:hAnsi="Arial" w:cs="Arial"/>
                      <w:b/>
                      <w:bCs/>
                      <w:sz w:val="20"/>
                      <w:szCs w:val="20"/>
                    </w:rPr>
                  </w:pPr>
                  <w:r w:rsidRPr="4829A2C4">
                    <w:rPr>
                      <w:rFonts w:ascii="Arial" w:eastAsia="Arial" w:hAnsi="Arial" w:cs="Arial"/>
                      <w:b/>
                      <w:bCs/>
                      <w:sz w:val="20"/>
                      <w:szCs w:val="20"/>
                    </w:rPr>
                    <w:t>Continue overhead throwing</w:t>
                  </w:r>
                </w:p>
                <w:p w14:paraId="616BDFEF" w14:textId="1C364896" w:rsidR="4829A2C4" w:rsidRDefault="4829A2C4" w:rsidP="4829A2C4">
                  <w:pPr>
                    <w:spacing w:afterAutospacing="1"/>
                    <w:rPr>
                      <w:rFonts w:ascii="Arial" w:eastAsia="Arial" w:hAnsi="Arial" w:cs="Arial"/>
                      <w:b/>
                      <w:bCs/>
                      <w:sz w:val="20"/>
                      <w:szCs w:val="20"/>
                    </w:rPr>
                  </w:pPr>
                  <w:r w:rsidRPr="4829A2C4">
                    <w:rPr>
                      <w:rFonts w:ascii="Arial" w:eastAsia="Arial" w:hAnsi="Arial" w:cs="Arial"/>
                      <w:b/>
                      <w:bCs/>
                      <w:sz w:val="20"/>
                      <w:szCs w:val="20"/>
                    </w:rPr>
                    <w:t>Cues:</w:t>
                  </w:r>
                </w:p>
                <w:p w14:paraId="38F3A83F" w14:textId="488B3569" w:rsidR="4829A2C4" w:rsidRDefault="4829A2C4" w:rsidP="4829A2C4">
                  <w:pPr>
                    <w:pStyle w:val="ListParagraph"/>
                    <w:numPr>
                      <w:ilvl w:val="0"/>
                      <w:numId w:val="1"/>
                    </w:numPr>
                    <w:spacing w:afterAutospacing="1"/>
                    <w:rPr>
                      <w:sz w:val="20"/>
                      <w:szCs w:val="20"/>
                    </w:rPr>
                  </w:pPr>
                  <w:r w:rsidRPr="4829A2C4">
                    <w:rPr>
                      <w:rFonts w:ascii="Arial" w:eastAsia="Arial" w:hAnsi="Arial" w:cs="Arial"/>
                      <w:b/>
                      <w:bCs/>
                      <w:sz w:val="20"/>
                      <w:szCs w:val="20"/>
                    </w:rPr>
                    <w:t>Rotate hips</w:t>
                  </w:r>
                </w:p>
                <w:p w14:paraId="340219BE" w14:textId="56ECBD71" w:rsidR="4829A2C4" w:rsidRDefault="4829A2C4" w:rsidP="4829A2C4">
                  <w:pPr>
                    <w:pStyle w:val="ListParagraph"/>
                    <w:numPr>
                      <w:ilvl w:val="0"/>
                      <w:numId w:val="1"/>
                    </w:numPr>
                    <w:spacing w:afterAutospacing="1"/>
                    <w:rPr>
                      <w:sz w:val="20"/>
                      <w:szCs w:val="20"/>
                    </w:rPr>
                  </w:pPr>
                  <w:r w:rsidRPr="4829A2C4">
                    <w:rPr>
                      <w:rFonts w:ascii="Arial" w:eastAsia="Arial" w:hAnsi="Arial" w:cs="Arial"/>
                      <w:b/>
                      <w:bCs/>
                      <w:sz w:val="20"/>
                      <w:szCs w:val="20"/>
                    </w:rPr>
                    <w:t>Follow thru</w:t>
                  </w:r>
                </w:p>
                <w:p w14:paraId="61AC258F" w14:textId="77777777" w:rsidR="000249A2" w:rsidRDefault="000249A2">
                  <w:pPr>
                    <w:spacing w:after="280" w:afterAutospacing="1"/>
                    <w:rPr>
                      <w:rFonts w:ascii="Arial" w:eastAsia="Arial" w:hAnsi="Arial" w:cs="Arial"/>
                      <w:sz w:val="20"/>
                      <w:szCs w:val="20"/>
                    </w:rPr>
                  </w:pPr>
                  <w:r>
                    <w:rPr>
                      <w:rFonts w:ascii="Arial" w:eastAsia="Arial" w:hAnsi="Arial" w:cs="Arial"/>
                      <w:sz w:val="20"/>
                      <w:szCs w:val="20"/>
                    </w:rPr>
                    <w:t> </w:t>
                  </w:r>
                </w:p>
                <w:p w14:paraId="4C9CF4EA"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 </w:t>
                  </w:r>
                </w:p>
                <w:p w14:paraId="5D938A6F"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 xml:space="preserve">Muscular endurance/ </w:t>
                  </w:r>
                  <w:r>
                    <w:rPr>
                      <w:rFonts w:ascii="Arial" w:eastAsia="Arial" w:hAnsi="Arial" w:cs="Arial"/>
                      <w:b/>
                      <w:bCs/>
                      <w:color w:val="CC99FF"/>
                      <w:sz w:val="20"/>
                      <w:szCs w:val="20"/>
                    </w:rPr>
                    <w:t>Cardiorespiratory Fitness</w:t>
                  </w:r>
                </w:p>
                <w:p w14:paraId="6CBEBFF3" w14:textId="77777777" w:rsidR="000249A2" w:rsidRDefault="000249A2">
                  <w:pPr>
                    <w:spacing w:after="280" w:afterAutospacing="1"/>
                    <w:rPr>
                      <w:rFonts w:ascii="Arial" w:eastAsia="Arial" w:hAnsi="Arial" w:cs="Arial"/>
                      <w:b/>
                      <w:bCs/>
                      <w:color w:val="CC99FF"/>
                      <w:sz w:val="20"/>
                      <w:szCs w:val="20"/>
                    </w:rPr>
                  </w:pPr>
                  <w:r>
                    <w:rPr>
                      <w:rFonts w:ascii="Arial" w:eastAsia="Arial" w:hAnsi="Arial" w:cs="Arial"/>
                      <w:b/>
                      <w:bCs/>
                      <w:color w:val="CC99FF"/>
                      <w:sz w:val="20"/>
                      <w:szCs w:val="20"/>
                    </w:rPr>
                    <w:t>Warm Up</w:t>
                  </w:r>
                  <w:r>
                    <w:rPr>
                      <w:rFonts w:ascii="Arial" w:eastAsia="Arial" w:hAnsi="Arial" w:cs="Arial"/>
                      <w:sz w:val="20"/>
                      <w:szCs w:val="20"/>
                    </w:rPr>
                    <w:t xml:space="preserve"> </w:t>
                  </w:r>
                </w:p>
                <w:p w14:paraId="77A91C21" w14:textId="041CC59D" w:rsidR="000249A2" w:rsidRDefault="4829A2C4" w:rsidP="4829A2C4">
                  <w:pPr>
                    <w:numPr>
                      <w:ilvl w:val="0"/>
                      <w:numId w:val="6"/>
                    </w:numPr>
                    <w:rPr>
                      <w:rFonts w:ascii="Arial" w:eastAsia="Arial" w:hAnsi="Arial" w:cs="Arial"/>
                      <w:sz w:val="20"/>
                      <w:szCs w:val="20"/>
                    </w:rPr>
                  </w:pPr>
                  <w:r w:rsidRPr="4829A2C4">
                    <w:rPr>
                      <w:rFonts w:ascii="Arial" w:eastAsia="Arial" w:hAnsi="Arial" w:cs="Arial"/>
                      <w:b/>
                      <w:bCs/>
                      <w:color w:val="CC99FF"/>
                      <w:sz w:val="20"/>
                      <w:szCs w:val="20"/>
                    </w:rPr>
                    <w:t>Relay Runners</w:t>
                  </w:r>
                </w:p>
                <w:p w14:paraId="55C6113B" w14:textId="4930B0AC" w:rsidR="000249A2" w:rsidRDefault="4829A2C4" w:rsidP="4829A2C4">
                  <w:pPr>
                    <w:numPr>
                      <w:ilvl w:val="0"/>
                      <w:numId w:val="6"/>
                    </w:numPr>
                    <w:rPr>
                      <w:sz w:val="20"/>
                      <w:szCs w:val="20"/>
                    </w:rPr>
                  </w:pPr>
                  <w:r w:rsidRPr="4829A2C4">
                    <w:rPr>
                      <w:rFonts w:ascii="Arial" w:eastAsia="Arial" w:hAnsi="Arial" w:cs="Arial"/>
                      <w:b/>
                      <w:bCs/>
                      <w:color w:val="CC99FF"/>
                      <w:sz w:val="20"/>
                      <w:szCs w:val="20"/>
                    </w:rPr>
                    <w:t>Pace for jogging extended periods of time</w:t>
                  </w:r>
                </w:p>
                <w:p w14:paraId="5A35D34D" w14:textId="213292A5" w:rsidR="000249A2" w:rsidRDefault="000249A2" w:rsidP="4829A2C4">
                  <w:pPr>
                    <w:rPr>
                      <w:rFonts w:ascii="Arial" w:eastAsia="Arial" w:hAnsi="Arial" w:cs="Arial"/>
                      <w:b/>
                      <w:bCs/>
                      <w:color w:val="FF0000"/>
                      <w:sz w:val="20"/>
                      <w:szCs w:val="20"/>
                    </w:rPr>
                  </w:pPr>
                  <w:r>
                    <w:br/>
                  </w:r>
                  <w:r w:rsidR="4829A2C4" w:rsidRPr="4829A2C4">
                    <w:rPr>
                      <w:rFonts w:ascii="Arial" w:eastAsia="Arial" w:hAnsi="Arial" w:cs="Arial"/>
                      <w:b/>
                      <w:bCs/>
                      <w:color w:val="FF0000"/>
                      <w:sz w:val="20"/>
                      <w:szCs w:val="20"/>
                    </w:rPr>
                    <w:t>Jump Rope for Heart</w:t>
                  </w:r>
                </w:p>
                <w:p w14:paraId="1699E059" w14:textId="3009399A" w:rsidR="000249A2" w:rsidRDefault="000249A2" w:rsidP="4829A2C4">
                  <w:pPr>
                    <w:rPr>
                      <w:rFonts w:ascii="Arial" w:eastAsia="Arial" w:hAnsi="Arial" w:cs="Arial"/>
                      <w:b/>
                      <w:bCs/>
                      <w:sz w:val="20"/>
                      <w:szCs w:val="20"/>
                    </w:rPr>
                  </w:pPr>
                </w:p>
              </w:tc>
              <w:tc>
                <w:tcPr>
                  <w:tcW w:w="4560" w:type="dxa"/>
                  <w:tcBorders>
                    <w:top w:val="outset" w:sz="6" w:space="0" w:color="auto"/>
                    <w:left w:val="outset" w:sz="6" w:space="0" w:color="auto"/>
                    <w:bottom w:val="outset" w:sz="6" w:space="0" w:color="auto"/>
                    <w:right w:val="outset" w:sz="6" w:space="0" w:color="auto"/>
                  </w:tcBorders>
                </w:tcPr>
                <w:p w14:paraId="66CB65BB"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lastRenderedPageBreak/>
                    <w:t>Fifth Grade</w:t>
                  </w:r>
                </w:p>
                <w:p w14:paraId="37E114AC"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lastRenderedPageBreak/>
                    <w:t>Teacher Observation</w:t>
                  </w:r>
                </w:p>
                <w:p w14:paraId="26E00B32" w14:textId="77777777" w:rsidR="000249A2" w:rsidRDefault="000249A2">
                  <w:pPr>
                    <w:rPr>
                      <w:rFonts w:ascii="Arial" w:eastAsia="Arial" w:hAnsi="Arial" w:cs="Arial"/>
                      <w:sz w:val="20"/>
                      <w:szCs w:val="20"/>
                    </w:rPr>
                  </w:pPr>
                  <w:r>
                    <w:rPr>
                      <w:rFonts w:ascii="Arial" w:eastAsia="Arial" w:hAnsi="Arial" w:cs="Arial"/>
                      <w:b/>
                      <w:bCs/>
                      <w:sz w:val="20"/>
                      <w:szCs w:val="20"/>
                    </w:rPr>
                    <w:t>Student Participation</w:t>
                  </w:r>
                  <w:r>
                    <w:rPr>
                      <w:rFonts w:ascii="Arial" w:eastAsia="Arial" w:hAnsi="Arial" w:cs="Arial"/>
                      <w:b/>
                      <w:bCs/>
                      <w:sz w:val="20"/>
                      <w:szCs w:val="20"/>
                    </w:rPr>
                    <w:br/>
                  </w:r>
                </w:p>
              </w:tc>
              <w:tc>
                <w:tcPr>
                  <w:tcW w:w="45" w:type="dxa"/>
                  <w:tcBorders>
                    <w:top w:val="outset" w:sz="6" w:space="0" w:color="auto"/>
                    <w:left w:val="outset" w:sz="6" w:space="0" w:color="auto"/>
                    <w:bottom w:val="outset" w:sz="6" w:space="0" w:color="auto"/>
                    <w:right w:val="outset" w:sz="6" w:space="0" w:color="auto"/>
                  </w:tcBorders>
                  <w:vAlign w:val="center"/>
                </w:tcPr>
                <w:p w14:paraId="6E61C864" w14:textId="77777777" w:rsidR="000249A2" w:rsidRDefault="000249A2">
                  <w:pPr>
                    <w:rPr>
                      <w:rFonts w:ascii="Arial" w:eastAsia="Arial" w:hAnsi="Arial" w:cs="Arial"/>
                      <w:sz w:val="20"/>
                      <w:szCs w:val="20"/>
                    </w:rPr>
                  </w:pPr>
                  <w:r>
                    <w:rPr>
                      <w:rFonts w:ascii="Arial" w:eastAsia="Arial" w:hAnsi="Arial" w:cs="Arial"/>
                      <w:sz w:val="20"/>
                      <w:szCs w:val="20"/>
                    </w:rPr>
                    <w:lastRenderedPageBreak/>
                    <w:t> </w:t>
                  </w:r>
                </w:p>
              </w:tc>
            </w:tr>
            <w:tr w:rsidR="000249A2" w14:paraId="267C9CF3" w14:textId="77777777" w:rsidTr="4829A2C4">
              <w:tc>
                <w:tcPr>
                  <w:tcW w:w="9885" w:type="dxa"/>
                  <w:gridSpan w:val="2"/>
                  <w:tcBorders>
                    <w:top w:val="outset" w:sz="6" w:space="0" w:color="auto"/>
                    <w:left w:val="outset" w:sz="6" w:space="0" w:color="auto"/>
                    <w:bottom w:val="outset" w:sz="6" w:space="0" w:color="auto"/>
                    <w:right w:val="outset" w:sz="6" w:space="0" w:color="auto"/>
                  </w:tcBorders>
                </w:tcPr>
                <w:p w14:paraId="0902E9A2"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Safety/Other:</w:t>
                  </w:r>
                  <w:r>
                    <w:rPr>
                      <w:rFonts w:ascii="Arial" w:eastAsia="Arial" w:hAnsi="Arial" w:cs="Arial"/>
                      <w:b/>
                      <w:bCs/>
                      <w:sz w:val="20"/>
                      <w:szCs w:val="20"/>
                    </w:rPr>
                    <w:br/>
                  </w:r>
                </w:p>
                <w:p w14:paraId="6CF9F7A4"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Watch for others while moving.</w:t>
                  </w:r>
                </w:p>
                <w:p w14:paraId="168E483D" w14:textId="3E180EB5" w:rsidR="000249A2" w:rsidRDefault="4829A2C4" w:rsidP="4829A2C4">
                  <w:pPr>
                    <w:spacing w:after="280" w:afterAutospacing="1"/>
                    <w:rPr>
                      <w:rFonts w:ascii="Arial" w:eastAsia="Arial" w:hAnsi="Arial" w:cs="Arial"/>
                      <w:sz w:val="20"/>
                      <w:szCs w:val="20"/>
                    </w:rPr>
                  </w:pPr>
                  <w:r w:rsidRPr="4829A2C4">
                    <w:rPr>
                      <w:rFonts w:ascii="Arial" w:eastAsia="Arial" w:hAnsi="Arial" w:cs="Arial"/>
                      <w:b/>
                      <w:bCs/>
                      <w:sz w:val="20"/>
                      <w:szCs w:val="20"/>
                    </w:rPr>
                    <w:t>Keep equipment in personal space.</w:t>
                  </w:r>
                  <w:r w:rsidR="000249A2">
                    <w:br/>
                  </w:r>
                  <w:r w:rsidR="000249A2">
                    <w:br/>
                  </w:r>
                  <w:r w:rsidR="000249A2">
                    <w:br/>
                  </w:r>
                  <w:r w:rsidRPr="4829A2C4">
                    <w:rPr>
                      <w:rFonts w:ascii="Arial" w:eastAsia="Arial" w:hAnsi="Arial" w:cs="Arial"/>
                      <w:b/>
                      <w:bCs/>
                      <w:sz w:val="20"/>
                      <w:szCs w:val="20"/>
                    </w:rPr>
                    <w:t>**K- Keep partner safe on the scooter. Do not run with the scooter</w:t>
                  </w:r>
                  <w:r w:rsidR="000249A2">
                    <w:br/>
                  </w:r>
                  <w:r w:rsidR="000249A2">
                    <w:br/>
                  </w:r>
                </w:p>
                <w:p w14:paraId="52CBCCD8" w14:textId="505790F9" w:rsidR="000249A2" w:rsidRDefault="4829A2C4" w:rsidP="4829A2C4">
                  <w:pPr>
                    <w:spacing w:after="280" w:afterAutospacing="1"/>
                    <w:rPr>
                      <w:rFonts w:ascii="Arial" w:eastAsia="Arial" w:hAnsi="Arial" w:cs="Arial"/>
                      <w:sz w:val="20"/>
                      <w:szCs w:val="20"/>
                    </w:rPr>
                  </w:pPr>
                  <w:r w:rsidRPr="4829A2C4">
                    <w:rPr>
                      <w:rFonts w:ascii="Arial" w:eastAsia="Arial" w:hAnsi="Arial" w:cs="Arial"/>
                      <w:b/>
                      <w:bCs/>
                      <w:sz w:val="20"/>
                      <w:szCs w:val="20"/>
                    </w:rPr>
                    <w:t> ****some lessons are continuation from last week due to sharing sessions. This week faces some of the same issues.</w:t>
                  </w:r>
                </w:p>
                <w:p w14:paraId="40D9602F" w14:textId="4DB7C929" w:rsidR="4829A2C4" w:rsidRDefault="4829A2C4" w:rsidP="4829A2C4">
                  <w:pPr>
                    <w:spacing w:afterAutospacing="1"/>
                    <w:rPr>
                      <w:rFonts w:ascii="Arial" w:eastAsia="Arial" w:hAnsi="Arial" w:cs="Arial"/>
                      <w:b/>
                      <w:bCs/>
                      <w:sz w:val="20"/>
                      <w:szCs w:val="20"/>
                    </w:rPr>
                  </w:pPr>
                </w:p>
                <w:p w14:paraId="40459157" w14:textId="360B4299" w:rsidR="4829A2C4" w:rsidRDefault="4829A2C4" w:rsidP="4829A2C4">
                  <w:pPr>
                    <w:spacing w:afterAutospacing="1"/>
                    <w:rPr>
                      <w:rFonts w:ascii="Arial" w:eastAsia="Arial" w:hAnsi="Arial" w:cs="Arial"/>
                      <w:b/>
                      <w:bCs/>
                      <w:sz w:val="20"/>
                      <w:szCs w:val="20"/>
                    </w:rPr>
                  </w:pPr>
                  <w:r w:rsidRPr="4829A2C4">
                    <w:rPr>
                      <w:rFonts w:ascii="Arial" w:eastAsia="Arial" w:hAnsi="Arial" w:cs="Arial"/>
                      <w:b/>
                      <w:bCs/>
                      <w:sz w:val="20"/>
                      <w:szCs w:val="20"/>
                    </w:rPr>
                    <w:t>JRFH Schedule:</w:t>
                  </w:r>
                </w:p>
                <w:p w14:paraId="6835F511" w14:textId="56BA6821" w:rsidR="4829A2C4" w:rsidRDefault="4829A2C4" w:rsidP="4829A2C4">
                  <w:pPr>
                    <w:spacing w:afterAutospacing="1"/>
                    <w:rPr>
                      <w:rFonts w:ascii="Arial" w:eastAsia="Arial" w:hAnsi="Arial" w:cs="Arial"/>
                      <w:b/>
                      <w:bCs/>
                      <w:sz w:val="20"/>
                      <w:szCs w:val="20"/>
                    </w:rPr>
                  </w:pPr>
                  <w:r w:rsidRPr="4829A2C4">
                    <w:rPr>
                      <w:rFonts w:ascii="Arial" w:eastAsia="Arial" w:hAnsi="Arial" w:cs="Arial"/>
                      <w:b/>
                      <w:bCs/>
                      <w:sz w:val="20"/>
                      <w:szCs w:val="20"/>
                    </w:rPr>
                    <w:lastRenderedPageBreak/>
                    <w:t>M-</w:t>
                  </w:r>
                  <w:proofErr w:type="spellStart"/>
                  <w:r w:rsidRPr="4829A2C4">
                    <w:rPr>
                      <w:rFonts w:ascii="Arial" w:eastAsia="Arial" w:hAnsi="Arial" w:cs="Arial"/>
                      <w:b/>
                      <w:bCs/>
                      <w:sz w:val="20"/>
                      <w:szCs w:val="20"/>
                    </w:rPr>
                    <w:t>Kindergarden</w:t>
                  </w:r>
                  <w:proofErr w:type="spellEnd"/>
                  <w:r w:rsidRPr="4829A2C4">
                    <w:rPr>
                      <w:rFonts w:ascii="Arial" w:eastAsia="Arial" w:hAnsi="Arial" w:cs="Arial"/>
                      <w:b/>
                      <w:bCs/>
                      <w:sz w:val="20"/>
                      <w:szCs w:val="20"/>
                    </w:rPr>
                    <w:t xml:space="preserve"> 9:55-10:55</w:t>
                  </w:r>
                </w:p>
                <w:p w14:paraId="437786F2" w14:textId="56188FBB" w:rsidR="4829A2C4" w:rsidRDefault="4829A2C4" w:rsidP="4829A2C4">
                  <w:pPr>
                    <w:spacing w:afterAutospacing="1"/>
                    <w:rPr>
                      <w:rFonts w:ascii="Arial" w:eastAsia="Arial" w:hAnsi="Arial" w:cs="Arial"/>
                      <w:b/>
                      <w:bCs/>
                      <w:sz w:val="20"/>
                      <w:szCs w:val="20"/>
                    </w:rPr>
                  </w:pPr>
                  <w:r w:rsidRPr="4829A2C4">
                    <w:rPr>
                      <w:rFonts w:ascii="Arial" w:eastAsia="Arial" w:hAnsi="Arial" w:cs="Arial"/>
                      <w:b/>
                      <w:bCs/>
                      <w:sz w:val="20"/>
                      <w:szCs w:val="20"/>
                    </w:rPr>
                    <w:t>T-2nd 1:15-2:15</w:t>
                  </w:r>
                </w:p>
                <w:p w14:paraId="3B5C54AC" w14:textId="5F257011" w:rsidR="4829A2C4" w:rsidRDefault="4829A2C4" w:rsidP="4829A2C4">
                  <w:pPr>
                    <w:spacing w:afterAutospacing="1"/>
                    <w:rPr>
                      <w:rFonts w:ascii="Arial" w:eastAsia="Arial" w:hAnsi="Arial" w:cs="Arial"/>
                      <w:b/>
                      <w:bCs/>
                      <w:sz w:val="20"/>
                      <w:szCs w:val="20"/>
                    </w:rPr>
                  </w:pPr>
                  <w:r w:rsidRPr="4829A2C4">
                    <w:rPr>
                      <w:rFonts w:ascii="Arial" w:eastAsia="Arial" w:hAnsi="Arial" w:cs="Arial"/>
                      <w:b/>
                      <w:bCs/>
                      <w:sz w:val="20"/>
                      <w:szCs w:val="20"/>
                    </w:rPr>
                    <w:t>W-1st 11:55-12:55</w:t>
                  </w:r>
                </w:p>
                <w:p w14:paraId="54740E3B" w14:textId="6FCE6234" w:rsidR="4829A2C4" w:rsidRDefault="4829A2C4" w:rsidP="4829A2C4">
                  <w:pPr>
                    <w:spacing w:afterAutospacing="1"/>
                    <w:rPr>
                      <w:rFonts w:ascii="Arial" w:eastAsia="Arial" w:hAnsi="Arial" w:cs="Arial"/>
                      <w:b/>
                      <w:bCs/>
                      <w:sz w:val="20"/>
                      <w:szCs w:val="20"/>
                    </w:rPr>
                  </w:pPr>
                  <w:r w:rsidRPr="4829A2C4">
                    <w:rPr>
                      <w:rFonts w:ascii="Arial" w:eastAsia="Arial" w:hAnsi="Arial" w:cs="Arial"/>
                      <w:b/>
                      <w:bCs/>
                      <w:sz w:val="20"/>
                      <w:szCs w:val="20"/>
                    </w:rPr>
                    <w:t>TH-4th&amp;5th 5th 10:55-11:55 4th 2:15-3:15</w:t>
                  </w:r>
                </w:p>
                <w:p w14:paraId="029FE774" w14:textId="31FB43AA" w:rsidR="4829A2C4" w:rsidRDefault="4829A2C4" w:rsidP="4829A2C4">
                  <w:pPr>
                    <w:spacing w:afterAutospacing="1"/>
                    <w:rPr>
                      <w:rFonts w:ascii="Arial" w:eastAsia="Arial" w:hAnsi="Arial" w:cs="Arial"/>
                      <w:b/>
                      <w:bCs/>
                      <w:sz w:val="20"/>
                      <w:szCs w:val="20"/>
                    </w:rPr>
                  </w:pPr>
                  <w:r w:rsidRPr="4829A2C4">
                    <w:rPr>
                      <w:rFonts w:ascii="Arial" w:eastAsia="Arial" w:hAnsi="Arial" w:cs="Arial"/>
                      <w:b/>
                      <w:bCs/>
                      <w:sz w:val="20"/>
                      <w:szCs w:val="20"/>
                    </w:rPr>
                    <w:t>F-3rd 8:55-9:55</w:t>
                  </w:r>
                </w:p>
                <w:p w14:paraId="5281F248" w14:textId="77777777" w:rsidR="000249A2" w:rsidRDefault="000249A2">
                  <w:pPr>
                    <w:rPr>
                      <w:rFonts w:ascii="Arial" w:eastAsia="Arial" w:hAnsi="Arial" w:cs="Arial"/>
                      <w:sz w:val="20"/>
                      <w:szCs w:val="20"/>
                    </w:rPr>
                  </w:pPr>
                  <w:r>
                    <w:rPr>
                      <w:rFonts w:ascii="Arial" w:eastAsia="Arial" w:hAnsi="Arial" w:cs="Arial"/>
                      <w:sz w:val="20"/>
                      <w:szCs w:val="20"/>
                    </w:rPr>
                    <w:t> </w:t>
                  </w:r>
                </w:p>
              </w:tc>
              <w:tc>
                <w:tcPr>
                  <w:tcW w:w="4605" w:type="dxa"/>
                  <w:gridSpan w:val="2"/>
                  <w:vMerge w:val="restart"/>
                  <w:tcBorders>
                    <w:top w:val="outset" w:sz="6" w:space="0" w:color="auto"/>
                    <w:left w:val="outset" w:sz="6" w:space="0" w:color="auto"/>
                    <w:bottom w:val="outset" w:sz="6" w:space="0" w:color="auto"/>
                    <w:right w:val="outset" w:sz="6" w:space="0" w:color="auto"/>
                  </w:tcBorders>
                </w:tcPr>
                <w:p w14:paraId="5FC10D63" w14:textId="77777777" w:rsidR="000249A2" w:rsidRDefault="000249A2">
                  <w:pPr>
                    <w:rPr>
                      <w:rFonts w:ascii="Arial" w:eastAsia="Arial" w:hAnsi="Arial" w:cs="Arial"/>
                      <w:sz w:val="20"/>
                      <w:szCs w:val="20"/>
                    </w:rPr>
                  </w:pPr>
                  <w:r>
                    <w:rPr>
                      <w:rFonts w:ascii="Arial" w:eastAsia="Arial" w:hAnsi="Arial" w:cs="Arial"/>
                      <w:b/>
                      <w:bCs/>
                      <w:sz w:val="20"/>
                      <w:szCs w:val="20"/>
                    </w:rPr>
                    <w:lastRenderedPageBreak/>
                    <w:t>Technology Integration</w:t>
                  </w:r>
                  <w:r>
                    <w:rPr>
                      <w:rFonts w:ascii="Arial" w:eastAsia="Arial" w:hAnsi="Arial" w:cs="Arial"/>
                      <w:b/>
                      <w:bCs/>
                      <w:sz w:val="20"/>
                      <w:szCs w:val="20"/>
                    </w:rPr>
                    <w:br/>
                  </w:r>
                  <w:proofErr w:type="spellStart"/>
                  <w:r>
                    <w:rPr>
                      <w:rFonts w:ascii="Arial" w:eastAsia="Arial" w:hAnsi="Arial" w:cs="Arial"/>
                      <w:b/>
                      <w:bCs/>
                      <w:sz w:val="20"/>
                      <w:szCs w:val="20"/>
                    </w:rPr>
                    <w:t>ipad</w:t>
                  </w:r>
                  <w:proofErr w:type="spellEnd"/>
                  <w:r>
                    <w:rPr>
                      <w:rFonts w:ascii="Arial" w:eastAsia="Arial" w:hAnsi="Arial" w:cs="Arial"/>
                      <w:b/>
                      <w:bCs/>
                      <w:sz w:val="20"/>
                      <w:szCs w:val="20"/>
                    </w:rPr>
                    <w:br/>
                  </w:r>
                  <w:proofErr w:type="spellStart"/>
                  <w:r>
                    <w:rPr>
                      <w:rFonts w:ascii="Arial" w:eastAsia="Arial" w:hAnsi="Arial" w:cs="Arial"/>
                      <w:b/>
                      <w:bCs/>
                      <w:sz w:val="20"/>
                      <w:szCs w:val="20"/>
                    </w:rPr>
                    <w:t>macbook</w:t>
                  </w:r>
                  <w:proofErr w:type="spellEnd"/>
                  <w:r>
                    <w:rPr>
                      <w:rFonts w:ascii="Arial" w:eastAsia="Arial" w:hAnsi="Arial" w:cs="Arial"/>
                      <w:b/>
                      <w:bCs/>
                      <w:sz w:val="20"/>
                      <w:szCs w:val="20"/>
                    </w:rPr>
                    <w:br/>
                  </w:r>
                  <w:proofErr w:type="spellStart"/>
                  <w:r>
                    <w:rPr>
                      <w:rFonts w:ascii="Arial" w:eastAsia="Arial" w:hAnsi="Arial" w:cs="Arial"/>
                      <w:b/>
                      <w:bCs/>
                      <w:sz w:val="20"/>
                      <w:szCs w:val="20"/>
                    </w:rPr>
                    <w:t>Heos</w:t>
                  </w:r>
                  <w:proofErr w:type="spellEnd"/>
                  <w:r>
                    <w:rPr>
                      <w:rFonts w:ascii="Arial" w:eastAsia="Arial" w:hAnsi="Arial" w:cs="Arial"/>
                      <w:b/>
                      <w:bCs/>
                      <w:sz w:val="20"/>
                      <w:szCs w:val="20"/>
                    </w:rPr>
                    <w:br/>
                    <w:t>smart screen</w:t>
                  </w:r>
                  <w:r>
                    <w:rPr>
                      <w:rFonts w:ascii="Arial" w:eastAsia="Arial" w:hAnsi="Arial" w:cs="Arial"/>
                      <w:b/>
                      <w:bCs/>
                      <w:sz w:val="20"/>
                      <w:szCs w:val="20"/>
                    </w:rPr>
                    <w:br/>
                    <w:t>stop watch</w:t>
                  </w:r>
                </w:p>
              </w:tc>
            </w:tr>
            <w:tr w:rsidR="000249A2" w14:paraId="63F1397C" w14:textId="77777777" w:rsidTr="4829A2C4">
              <w:tc>
                <w:tcPr>
                  <w:tcW w:w="9885" w:type="dxa"/>
                  <w:gridSpan w:val="2"/>
                  <w:tcBorders>
                    <w:top w:val="outset" w:sz="6" w:space="0" w:color="auto"/>
                    <w:left w:val="outset" w:sz="6" w:space="0" w:color="auto"/>
                    <w:bottom w:val="outset" w:sz="6" w:space="0" w:color="auto"/>
                    <w:right w:val="outset" w:sz="6" w:space="0" w:color="auto"/>
                  </w:tcBorders>
                </w:tcPr>
                <w:p w14:paraId="06C2DB7E"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Accommodations/Modifications/ Differential Instruction:</w:t>
                  </w:r>
                </w:p>
                <w:p w14:paraId="1FC93616"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 Modify activities for K/1st student with disabilities</w:t>
                  </w:r>
                </w:p>
                <w:p w14:paraId="0F4EC43C"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 </w:t>
                  </w:r>
                </w:p>
                <w:p w14:paraId="5C53BD9D" w14:textId="77777777" w:rsidR="000249A2" w:rsidRDefault="000249A2">
                  <w:pPr>
                    <w:spacing w:after="280" w:afterAutospacing="1"/>
                    <w:rPr>
                      <w:rFonts w:ascii="Arial" w:eastAsia="Arial" w:hAnsi="Arial" w:cs="Arial"/>
                      <w:sz w:val="20"/>
                      <w:szCs w:val="20"/>
                    </w:rPr>
                  </w:pPr>
                  <w:r>
                    <w:rPr>
                      <w:rFonts w:ascii="Arial" w:eastAsia="Arial" w:hAnsi="Arial" w:cs="Arial"/>
                      <w:b/>
                      <w:bCs/>
                      <w:sz w:val="20"/>
                      <w:szCs w:val="20"/>
                    </w:rPr>
                    <w:t> </w:t>
                  </w:r>
                </w:p>
                <w:p w14:paraId="0CE63466" w14:textId="77777777" w:rsidR="000249A2" w:rsidRDefault="000249A2">
                  <w:pPr>
                    <w:rPr>
                      <w:rFonts w:ascii="Arial" w:eastAsia="Arial" w:hAnsi="Arial" w:cs="Arial"/>
                      <w:sz w:val="20"/>
                      <w:szCs w:val="20"/>
                    </w:rPr>
                  </w:pPr>
                  <w:r>
                    <w:rPr>
                      <w:rFonts w:ascii="Arial" w:eastAsia="Arial" w:hAnsi="Arial" w:cs="Arial"/>
                      <w:b/>
                      <w:bCs/>
                      <w:sz w:val="20"/>
                      <w:szCs w:val="20"/>
                    </w:rPr>
                    <w:t> </w:t>
                  </w:r>
                </w:p>
                <w:p w14:paraId="63755A7E" w14:textId="77777777" w:rsidR="000249A2" w:rsidRDefault="000249A2">
                  <w:pPr>
                    <w:rPr>
                      <w:rFonts w:ascii="Arial" w:eastAsia="Arial" w:hAnsi="Arial" w:cs="Arial"/>
                      <w:sz w:val="20"/>
                      <w:szCs w:val="20"/>
                    </w:rPr>
                  </w:pPr>
                  <w:r>
                    <w:rPr>
                      <w:rFonts w:ascii="Arial" w:eastAsia="Arial" w:hAnsi="Arial" w:cs="Arial"/>
                      <w:b/>
                      <w:bCs/>
                      <w:sz w:val="20"/>
                      <w:szCs w:val="20"/>
                    </w:rPr>
                    <w:t> </w:t>
                  </w:r>
                </w:p>
                <w:p w14:paraId="19EE9DF7" w14:textId="77777777" w:rsidR="000249A2" w:rsidRDefault="000249A2">
                  <w:pPr>
                    <w:rPr>
                      <w:rFonts w:ascii="Arial" w:eastAsia="Arial" w:hAnsi="Arial" w:cs="Arial"/>
                      <w:sz w:val="20"/>
                      <w:szCs w:val="20"/>
                    </w:rPr>
                  </w:pPr>
                  <w:r>
                    <w:rPr>
                      <w:rFonts w:ascii="Arial" w:eastAsia="Arial" w:hAnsi="Arial" w:cs="Arial"/>
                      <w:b/>
                      <w:bCs/>
                      <w:sz w:val="20"/>
                      <w:szCs w:val="20"/>
                    </w:rPr>
                    <w:t> </w:t>
                  </w:r>
                </w:p>
              </w:tc>
              <w:tc>
                <w:tcPr>
                  <w:tcW w:w="1305" w:type="dxa"/>
                  <w:gridSpan w:val="2"/>
                  <w:vMerge/>
                  <w:tcBorders>
                    <w:top w:val="outset" w:sz="6" w:space="0" w:color="auto"/>
                    <w:left w:val="outset" w:sz="6" w:space="0" w:color="auto"/>
                    <w:bottom w:val="outset" w:sz="6" w:space="0" w:color="auto"/>
                    <w:right w:val="outset" w:sz="6" w:space="0" w:color="auto"/>
                  </w:tcBorders>
                  <w:vAlign w:val="center"/>
                </w:tcPr>
                <w:p w14:paraId="20FF63B7" w14:textId="77777777" w:rsidR="000249A2" w:rsidRDefault="000249A2">
                  <w:pPr>
                    <w:rPr>
                      <w:rFonts w:ascii="Arial" w:eastAsia="Arial" w:hAnsi="Arial" w:cs="Arial"/>
                      <w:sz w:val="20"/>
                      <w:szCs w:val="20"/>
                    </w:rPr>
                  </w:pPr>
                </w:p>
              </w:tc>
            </w:tr>
          </w:tbl>
          <w:p w14:paraId="41C78408" w14:textId="48AAF38F" w:rsidR="000249A2" w:rsidRDefault="000249A2" w:rsidP="4829A2C4">
            <w:pPr>
              <w:spacing w:after="280" w:afterAutospacing="1"/>
              <w:jc w:val="center"/>
              <w:rPr>
                <w:rFonts w:ascii="Arial" w:eastAsia="Arial" w:hAnsi="Arial" w:cs="Arial"/>
              </w:rPr>
            </w:pPr>
            <w:r>
              <w:br/>
            </w:r>
            <w:r>
              <w:br/>
            </w:r>
            <w:r w:rsidR="4829A2C4" w:rsidRPr="4829A2C4">
              <w:rPr>
                <w:rFonts w:ascii="Arial" w:eastAsia="Arial" w:hAnsi="Arial" w:cs="Arial"/>
                <w:color w:val="FFA500"/>
                <w:sz w:val="20"/>
                <w:szCs w:val="20"/>
                <w:u w:val="single"/>
              </w:rPr>
              <w:t>Standards</w:t>
            </w:r>
            <w:r>
              <w:br/>
            </w:r>
            <w:r w:rsidR="4829A2C4" w:rsidRPr="4829A2C4">
              <w:rPr>
                <w:rFonts w:ascii="Arial" w:eastAsia="Arial" w:hAnsi="Arial" w:cs="Arial"/>
                <w:color w:val="FFA500"/>
                <w:sz w:val="20"/>
                <w:szCs w:val="20"/>
              </w:rPr>
              <w:t>PE.K.1-P-2.3, PE.K.1-P-2.4, PE.K.2-P-5.1, PE.K.3-P-1.1, PE.K.6-P-1.1, PE.K.6-P-3.1, PE.K.7-P-1.1, PE.K.7-P-3.1, PE.2.1-P-2.5, PE.2.2-P-4.1, PE.2.2-P-5.1, PE.2.3-P-1.1, PE.2.3-P-2.2, PE.2.3-P-3.1, PE.2.4-P-1.1, PE.2.4-P-1.2, PE.2.4-P-2.1, PE.2.4-P-3.1, PE.2.4-P-3.2, PE.2.4-P-4.1, PE.2.4-P-4.2, PE.2.6-P-1.1, PE.2.6-P-2.1, PE.2.6-P-3.1, PE.2.7-P-2.1, PE.2.7-P-2.2, PE.2.7-P-3.1, PE.3.1-E-3.1, PE.3.4-E-1.1, PE.3.4-E-1.2, PE.3.4-E-1.3, PE.3.4-E-2.1, PE.3.4-E-3.1, PE.3.4-E-3.2, PE.3.4-E-3.3, PE.3.4-E-3.4, PE.3.5-E-1.1, PE.3.5-E-1.2, PE.3.5-E-2.1, PE.3.5-E-2.2, PE.3.5-E-2.3, PE.3.5-E-2.4, PE.3.5-E-3.1, PE.3.5-E-4.2, PE.3.5-E-4.3, PE.3.5-E-5.1, PE.3.6-E-2.1, PE.3.6-E-2.2, PE.3.6-E-3.1, PE.3.6-E-3.2, PE.3.7-E-1.1, PE.3.7-E-1.2, PE.3.7-E-2.1, PE.3.7-E-2.2, PE.3.7-E-3.1, PE.3.7-E-4.1, PE.3.7-E-5.1, PE.4.1-E-2.1, PE.4.4-E-3.2, PE.4.5-E-1.1, PE.4.5-E-2.3, PE.4.5-E-2.4, PE.4.5-E-2.5, PE.4.5-E-3.1, PE.4.5-E-3.2, PE.4.5-E-4.1, PE.4.5-E-4.2, PE.4.5-E-4.3, PE.4.5-E-5.1, PE.4.6-E-1.1, PE.4.6-E-1.2, PE.4.6-E-1.3, PE.4.6-E-2.2, PE.4.6-E-2.3, PE.4.7-E-1.1, PE.4.7-E-2.1, PE.4.7-E-3.1, PE.4.7-E-4.1, PE.4.7-E-5.1, PE.4.7-E-5.2, PE.5.3-E-3.1, PE.5.3-E-3.2, PE.5.5-E-1.1, PE.5.5-E-2.1, PE.5.5-E-4.2, PE.5.5-E-4.3, PE.5.5-E-5.1, PE.5.5-E-5.2, PE.5.5-E-5.3, PE.5.6-E-1.1, PE.5.6-E-1.3, PE.5.6-E-2.1, PE.5.6-E-2.2, PE.5.6-E-2.3, PE.5.6-E-3.2, PE.5.6-E-3.3, PE.5.7-E-1.1, PE.5.7-E-1.2, PE.5.7-E-2.2, PE.5.7-E-3.1, PE.5.7-E-5.1, PE.5.7-E-5.2</w:t>
            </w:r>
            <w:r>
              <w:br/>
            </w:r>
          </w:p>
        </w:tc>
      </w:tr>
    </w:tbl>
    <w:p w14:paraId="634A28EA" w14:textId="77777777" w:rsidR="000249A2" w:rsidRDefault="000249A2">
      <w:pPr>
        <w:jc w:val="center"/>
        <w:rPr>
          <w:rFonts w:ascii="Arial" w:eastAsia="Arial" w:hAnsi="Arial" w:cs="Arial"/>
        </w:rPr>
      </w:pPr>
    </w:p>
    <w:sectPr w:rsidR="000249A2">
      <w:footerReference w:type="default" r:id="rId7"/>
      <w:pgSz w:w="15840" w:h="12240" w:orient="landscape"/>
      <w:pgMar w:top="410" w:right="410" w:bottom="410" w:left="41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34CE1" w14:textId="77777777" w:rsidR="002E58D2" w:rsidRDefault="002E58D2">
      <w:r>
        <w:separator/>
      </w:r>
    </w:p>
  </w:endnote>
  <w:endnote w:type="continuationSeparator" w:id="0">
    <w:p w14:paraId="4AA76600" w14:textId="77777777" w:rsidR="002E58D2" w:rsidRDefault="002E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5B992" w14:textId="77777777" w:rsidR="000249A2" w:rsidRDefault="000249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86E7D" w14:textId="77777777" w:rsidR="002E58D2" w:rsidRDefault="002E58D2">
      <w:r>
        <w:separator/>
      </w:r>
    </w:p>
  </w:footnote>
  <w:footnote w:type="continuationSeparator" w:id="0">
    <w:p w14:paraId="3823D530" w14:textId="77777777" w:rsidR="002E58D2" w:rsidRDefault="002E5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AA60CC56">
      <w:start w:val="1"/>
      <w:numFmt w:val="bullet"/>
      <w:lvlText w:val=""/>
      <w:lvlJc w:val="left"/>
      <w:pPr>
        <w:tabs>
          <w:tab w:val="num" w:pos="720"/>
        </w:tabs>
        <w:ind w:left="720" w:hanging="360"/>
      </w:pPr>
      <w:rPr>
        <w:rFonts w:ascii="Symbol" w:hAnsi="Symbol"/>
      </w:rPr>
    </w:lvl>
    <w:lvl w:ilvl="1" w:tplc="AA04CEA2">
      <w:start w:val="1"/>
      <w:numFmt w:val="bullet"/>
      <w:lvlText w:val="o"/>
      <w:lvlJc w:val="left"/>
      <w:pPr>
        <w:tabs>
          <w:tab w:val="num" w:pos="1440"/>
        </w:tabs>
        <w:ind w:left="1440" w:hanging="360"/>
      </w:pPr>
      <w:rPr>
        <w:rFonts w:ascii="Courier New" w:hAnsi="Courier New"/>
      </w:rPr>
    </w:lvl>
    <w:lvl w:ilvl="2" w:tplc="9424B0E0">
      <w:start w:val="1"/>
      <w:numFmt w:val="bullet"/>
      <w:lvlText w:val=""/>
      <w:lvlJc w:val="left"/>
      <w:pPr>
        <w:tabs>
          <w:tab w:val="num" w:pos="2160"/>
        </w:tabs>
        <w:ind w:left="2160" w:hanging="360"/>
      </w:pPr>
      <w:rPr>
        <w:rFonts w:ascii="Wingdings" w:hAnsi="Wingdings"/>
      </w:rPr>
    </w:lvl>
    <w:lvl w:ilvl="3" w:tplc="26562B50">
      <w:start w:val="1"/>
      <w:numFmt w:val="bullet"/>
      <w:lvlText w:val=""/>
      <w:lvlJc w:val="left"/>
      <w:pPr>
        <w:tabs>
          <w:tab w:val="num" w:pos="2880"/>
        </w:tabs>
        <w:ind w:left="2880" w:hanging="360"/>
      </w:pPr>
      <w:rPr>
        <w:rFonts w:ascii="Symbol" w:hAnsi="Symbol"/>
      </w:rPr>
    </w:lvl>
    <w:lvl w:ilvl="4" w:tplc="EBE2C980">
      <w:start w:val="1"/>
      <w:numFmt w:val="bullet"/>
      <w:lvlText w:val="o"/>
      <w:lvlJc w:val="left"/>
      <w:pPr>
        <w:tabs>
          <w:tab w:val="num" w:pos="3600"/>
        </w:tabs>
        <w:ind w:left="3600" w:hanging="360"/>
      </w:pPr>
      <w:rPr>
        <w:rFonts w:ascii="Courier New" w:hAnsi="Courier New"/>
      </w:rPr>
    </w:lvl>
    <w:lvl w:ilvl="5" w:tplc="E208FAA8">
      <w:start w:val="1"/>
      <w:numFmt w:val="bullet"/>
      <w:lvlText w:val=""/>
      <w:lvlJc w:val="left"/>
      <w:pPr>
        <w:tabs>
          <w:tab w:val="num" w:pos="4320"/>
        </w:tabs>
        <w:ind w:left="4320" w:hanging="360"/>
      </w:pPr>
      <w:rPr>
        <w:rFonts w:ascii="Wingdings" w:hAnsi="Wingdings"/>
      </w:rPr>
    </w:lvl>
    <w:lvl w:ilvl="6" w:tplc="91749548">
      <w:start w:val="1"/>
      <w:numFmt w:val="bullet"/>
      <w:lvlText w:val=""/>
      <w:lvlJc w:val="left"/>
      <w:pPr>
        <w:tabs>
          <w:tab w:val="num" w:pos="5040"/>
        </w:tabs>
        <w:ind w:left="5040" w:hanging="360"/>
      </w:pPr>
      <w:rPr>
        <w:rFonts w:ascii="Symbol" w:hAnsi="Symbol"/>
      </w:rPr>
    </w:lvl>
    <w:lvl w:ilvl="7" w:tplc="58F2C1A6">
      <w:start w:val="1"/>
      <w:numFmt w:val="bullet"/>
      <w:lvlText w:val="o"/>
      <w:lvlJc w:val="left"/>
      <w:pPr>
        <w:tabs>
          <w:tab w:val="num" w:pos="5760"/>
        </w:tabs>
        <w:ind w:left="5760" w:hanging="360"/>
      </w:pPr>
      <w:rPr>
        <w:rFonts w:ascii="Courier New" w:hAnsi="Courier New"/>
      </w:rPr>
    </w:lvl>
    <w:lvl w:ilvl="8" w:tplc="84180DC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9BD4C02E">
      <w:start w:val="1"/>
      <w:numFmt w:val="bullet"/>
      <w:lvlText w:val=""/>
      <w:lvlJc w:val="left"/>
      <w:pPr>
        <w:tabs>
          <w:tab w:val="num" w:pos="720"/>
        </w:tabs>
        <w:ind w:left="720" w:hanging="360"/>
      </w:pPr>
      <w:rPr>
        <w:rFonts w:ascii="Symbol" w:hAnsi="Symbol"/>
      </w:rPr>
    </w:lvl>
    <w:lvl w:ilvl="1" w:tplc="4D866D4A">
      <w:start w:val="1"/>
      <w:numFmt w:val="bullet"/>
      <w:lvlText w:val="o"/>
      <w:lvlJc w:val="left"/>
      <w:pPr>
        <w:tabs>
          <w:tab w:val="num" w:pos="1440"/>
        </w:tabs>
        <w:ind w:left="1440" w:hanging="360"/>
      </w:pPr>
      <w:rPr>
        <w:rFonts w:ascii="Courier New" w:hAnsi="Courier New"/>
      </w:rPr>
    </w:lvl>
    <w:lvl w:ilvl="2" w:tplc="4704D18C">
      <w:start w:val="1"/>
      <w:numFmt w:val="bullet"/>
      <w:lvlText w:val=""/>
      <w:lvlJc w:val="left"/>
      <w:pPr>
        <w:tabs>
          <w:tab w:val="num" w:pos="2160"/>
        </w:tabs>
        <w:ind w:left="2160" w:hanging="360"/>
      </w:pPr>
      <w:rPr>
        <w:rFonts w:ascii="Wingdings" w:hAnsi="Wingdings"/>
      </w:rPr>
    </w:lvl>
    <w:lvl w:ilvl="3" w:tplc="9BB01ED8">
      <w:start w:val="1"/>
      <w:numFmt w:val="bullet"/>
      <w:lvlText w:val=""/>
      <w:lvlJc w:val="left"/>
      <w:pPr>
        <w:tabs>
          <w:tab w:val="num" w:pos="2880"/>
        </w:tabs>
        <w:ind w:left="2880" w:hanging="360"/>
      </w:pPr>
      <w:rPr>
        <w:rFonts w:ascii="Symbol" w:hAnsi="Symbol"/>
      </w:rPr>
    </w:lvl>
    <w:lvl w:ilvl="4" w:tplc="B3B4B800">
      <w:start w:val="1"/>
      <w:numFmt w:val="bullet"/>
      <w:lvlText w:val="o"/>
      <w:lvlJc w:val="left"/>
      <w:pPr>
        <w:tabs>
          <w:tab w:val="num" w:pos="3600"/>
        </w:tabs>
        <w:ind w:left="3600" w:hanging="360"/>
      </w:pPr>
      <w:rPr>
        <w:rFonts w:ascii="Courier New" w:hAnsi="Courier New"/>
      </w:rPr>
    </w:lvl>
    <w:lvl w:ilvl="5" w:tplc="6414B7BA">
      <w:start w:val="1"/>
      <w:numFmt w:val="bullet"/>
      <w:lvlText w:val=""/>
      <w:lvlJc w:val="left"/>
      <w:pPr>
        <w:tabs>
          <w:tab w:val="num" w:pos="4320"/>
        </w:tabs>
        <w:ind w:left="4320" w:hanging="360"/>
      </w:pPr>
      <w:rPr>
        <w:rFonts w:ascii="Wingdings" w:hAnsi="Wingdings"/>
      </w:rPr>
    </w:lvl>
    <w:lvl w:ilvl="6" w:tplc="F97E0F30">
      <w:start w:val="1"/>
      <w:numFmt w:val="bullet"/>
      <w:lvlText w:val=""/>
      <w:lvlJc w:val="left"/>
      <w:pPr>
        <w:tabs>
          <w:tab w:val="num" w:pos="5040"/>
        </w:tabs>
        <w:ind w:left="5040" w:hanging="360"/>
      </w:pPr>
      <w:rPr>
        <w:rFonts w:ascii="Symbol" w:hAnsi="Symbol"/>
      </w:rPr>
    </w:lvl>
    <w:lvl w:ilvl="7" w:tplc="E44CBDA0">
      <w:start w:val="1"/>
      <w:numFmt w:val="bullet"/>
      <w:lvlText w:val="o"/>
      <w:lvlJc w:val="left"/>
      <w:pPr>
        <w:tabs>
          <w:tab w:val="num" w:pos="5760"/>
        </w:tabs>
        <w:ind w:left="5760" w:hanging="360"/>
      </w:pPr>
      <w:rPr>
        <w:rFonts w:ascii="Courier New" w:hAnsi="Courier New"/>
      </w:rPr>
    </w:lvl>
    <w:lvl w:ilvl="8" w:tplc="165E696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D4EAC88C">
      <w:start w:val="1"/>
      <w:numFmt w:val="bullet"/>
      <w:lvlText w:val=""/>
      <w:lvlJc w:val="left"/>
      <w:pPr>
        <w:tabs>
          <w:tab w:val="num" w:pos="720"/>
        </w:tabs>
        <w:ind w:left="720" w:hanging="360"/>
      </w:pPr>
      <w:rPr>
        <w:rFonts w:ascii="Symbol" w:hAnsi="Symbol"/>
      </w:rPr>
    </w:lvl>
    <w:lvl w:ilvl="1" w:tplc="5EC4ECF0">
      <w:start w:val="1"/>
      <w:numFmt w:val="bullet"/>
      <w:lvlText w:val="o"/>
      <w:lvlJc w:val="left"/>
      <w:pPr>
        <w:tabs>
          <w:tab w:val="num" w:pos="1440"/>
        </w:tabs>
        <w:ind w:left="1440" w:hanging="360"/>
      </w:pPr>
      <w:rPr>
        <w:rFonts w:ascii="Courier New" w:hAnsi="Courier New"/>
      </w:rPr>
    </w:lvl>
    <w:lvl w:ilvl="2" w:tplc="3F8E9DFA">
      <w:start w:val="1"/>
      <w:numFmt w:val="bullet"/>
      <w:lvlText w:val=""/>
      <w:lvlJc w:val="left"/>
      <w:pPr>
        <w:tabs>
          <w:tab w:val="num" w:pos="2160"/>
        </w:tabs>
        <w:ind w:left="2160" w:hanging="360"/>
      </w:pPr>
      <w:rPr>
        <w:rFonts w:ascii="Wingdings" w:hAnsi="Wingdings"/>
      </w:rPr>
    </w:lvl>
    <w:lvl w:ilvl="3" w:tplc="193211DE">
      <w:start w:val="1"/>
      <w:numFmt w:val="bullet"/>
      <w:lvlText w:val=""/>
      <w:lvlJc w:val="left"/>
      <w:pPr>
        <w:tabs>
          <w:tab w:val="num" w:pos="2880"/>
        </w:tabs>
        <w:ind w:left="2880" w:hanging="360"/>
      </w:pPr>
      <w:rPr>
        <w:rFonts w:ascii="Symbol" w:hAnsi="Symbol"/>
      </w:rPr>
    </w:lvl>
    <w:lvl w:ilvl="4" w:tplc="C5107BD8">
      <w:start w:val="1"/>
      <w:numFmt w:val="bullet"/>
      <w:lvlText w:val="o"/>
      <w:lvlJc w:val="left"/>
      <w:pPr>
        <w:tabs>
          <w:tab w:val="num" w:pos="3600"/>
        </w:tabs>
        <w:ind w:left="3600" w:hanging="360"/>
      </w:pPr>
      <w:rPr>
        <w:rFonts w:ascii="Courier New" w:hAnsi="Courier New"/>
      </w:rPr>
    </w:lvl>
    <w:lvl w:ilvl="5" w:tplc="A598489E">
      <w:start w:val="1"/>
      <w:numFmt w:val="bullet"/>
      <w:lvlText w:val=""/>
      <w:lvlJc w:val="left"/>
      <w:pPr>
        <w:tabs>
          <w:tab w:val="num" w:pos="4320"/>
        </w:tabs>
        <w:ind w:left="4320" w:hanging="360"/>
      </w:pPr>
      <w:rPr>
        <w:rFonts w:ascii="Wingdings" w:hAnsi="Wingdings"/>
      </w:rPr>
    </w:lvl>
    <w:lvl w:ilvl="6" w:tplc="3CDAE2E6">
      <w:start w:val="1"/>
      <w:numFmt w:val="bullet"/>
      <w:lvlText w:val=""/>
      <w:lvlJc w:val="left"/>
      <w:pPr>
        <w:tabs>
          <w:tab w:val="num" w:pos="5040"/>
        </w:tabs>
        <w:ind w:left="5040" w:hanging="360"/>
      </w:pPr>
      <w:rPr>
        <w:rFonts w:ascii="Symbol" w:hAnsi="Symbol"/>
      </w:rPr>
    </w:lvl>
    <w:lvl w:ilvl="7" w:tplc="21620C2C">
      <w:start w:val="1"/>
      <w:numFmt w:val="bullet"/>
      <w:lvlText w:val="o"/>
      <w:lvlJc w:val="left"/>
      <w:pPr>
        <w:tabs>
          <w:tab w:val="num" w:pos="5760"/>
        </w:tabs>
        <w:ind w:left="5760" w:hanging="360"/>
      </w:pPr>
      <w:rPr>
        <w:rFonts w:ascii="Courier New" w:hAnsi="Courier New"/>
      </w:rPr>
    </w:lvl>
    <w:lvl w:ilvl="8" w:tplc="3D36CB0E">
      <w:start w:val="1"/>
      <w:numFmt w:val="bullet"/>
      <w:lvlText w:val=""/>
      <w:lvlJc w:val="left"/>
      <w:pPr>
        <w:tabs>
          <w:tab w:val="num" w:pos="6480"/>
        </w:tabs>
        <w:ind w:left="6480" w:hanging="360"/>
      </w:pPr>
      <w:rPr>
        <w:rFonts w:ascii="Wingdings" w:hAnsi="Wingdings"/>
      </w:rPr>
    </w:lvl>
  </w:abstractNum>
  <w:abstractNum w:abstractNumId="4" w15:restartNumberingAfterBreak="0">
    <w:nsid w:val="1A585FC5"/>
    <w:multiLevelType w:val="hybridMultilevel"/>
    <w:tmpl w:val="CD4A4404"/>
    <w:lvl w:ilvl="0" w:tplc="ADAC2E7E">
      <w:start w:val="1"/>
      <w:numFmt w:val="bullet"/>
      <w:lvlText w:val=""/>
      <w:lvlJc w:val="left"/>
      <w:pPr>
        <w:ind w:left="720" w:hanging="360"/>
      </w:pPr>
      <w:rPr>
        <w:rFonts w:ascii="Symbol" w:hAnsi="Symbol" w:hint="default"/>
      </w:rPr>
    </w:lvl>
    <w:lvl w:ilvl="1" w:tplc="FF82D468">
      <w:start w:val="1"/>
      <w:numFmt w:val="bullet"/>
      <w:lvlText w:val="o"/>
      <w:lvlJc w:val="left"/>
      <w:pPr>
        <w:ind w:left="1440" w:hanging="360"/>
      </w:pPr>
      <w:rPr>
        <w:rFonts w:ascii="Courier New" w:hAnsi="Courier New" w:hint="default"/>
      </w:rPr>
    </w:lvl>
    <w:lvl w:ilvl="2" w:tplc="24EA802A">
      <w:start w:val="1"/>
      <w:numFmt w:val="bullet"/>
      <w:lvlText w:val=""/>
      <w:lvlJc w:val="left"/>
      <w:pPr>
        <w:ind w:left="2160" w:hanging="360"/>
      </w:pPr>
      <w:rPr>
        <w:rFonts w:ascii="Wingdings" w:hAnsi="Wingdings" w:hint="default"/>
      </w:rPr>
    </w:lvl>
    <w:lvl w:ilvl="3" w:tplc="64CC5DD0">
      <w:start w:val="1"/>
      <w:numFmt w:val="bullet"/>
      <w:lvlText w:val=""/>
      <w:lvlJc w:val="left"/>
      <w:pPr>
        <w:ind w:left="2880" w:hanging="360"/>
      </w:pPr>
      <w:rPr>
        <w:rFonts w:ascii="Symbol" w:hAnsi="Symbol" w:hint="default"/>
      </w:rPr>
    </w:lvl>
    <w:lvl w:ilvl="4" w:tplc="5DF6219A">
      <w:start w:val="1"/>
      <w:numFmt w:val="bullet"/>
      <w:lvlText w:val="o"/>
      <w:lvlJc w:val="left"/>
      <w:pPr>
        <w:ind w:left="3600" w:hanging="360"/>
      </w:pPr>
      <w:rPr>
        <w:rFonts w:ascii="Courier New" w:hAnsi="Courier New" w:hint="default"/>
      </w:rPr>
    </w:lvl>
    <w:lvl w:ilvl="5" w:tplc="8DCE9F86">
      <w:start w:val="1"/>
      <w:numFmt w:val="bullet"/>
      <w:lvlText w:val=""/>
      <w:lvlJc w:val="left"/>
      <w:pPr>
        <w:ind w:left="4320" w:hanging="360"/>
      </w:pPr>
      <w:rPr>
        <w:rFonts w:ascii="Wingdings" w:hAnsi="Wingdings" w:hint="default"/>
      </w:rPr>
    </w:lvl>
    <w:lvl w:ilvl="6" w:tplc="55BC6D9A">
      <w:start w:val="1"/>
      <w:numFmt w:val="bullet"/>
      <w:lvlText w:val=""/>
      <w:lvlJc w:val="left"/>
      <w:pPr>
        <w:ind w:left="5040" w:hanging="360"/>
      </w:pPr>
      <w:rPr>
        <w:rFonts w:ascii="Symbol" w:hAnsi="Symbol" w:hint="default"/>
      </w:rPr>
    </w:lvl>
    <w:lvl w:ilvl="7" w:tplc="09241DE0">
      <w:start w:val="1"/>
      <w:numFmt w:val="bullet"/>
      <w:lvlText w:val="o"/>
      <w:lvlJc w:val="left"/>
      <w:pPr>
        <w:ind w:left="5760" w:hanging="360"/>
      </w:pPr>
      <w:rPr>
        <w:rFonts w:ascii="Courier New" w:hAnsi="Courier New" w:hint="default"/>
      </w:rPr>
    </w:lvl>
    <w:lvl w:ilvl="8" w:tplc="6554AA66">
      <w:start w:val="1"/>
      <w:numFmt w:val="bullet"/>
      <w:lvlText w:val=""/>
      <w:lvlJc w:val="left"/>
      <w:pPr>
        <w:ind w:left="6480" w:hanging="360"/>
      </w:pPr>
      <w:rPr>
        <w:rFonts w:ascii="Wingdings" w:hAnsi="Wingdings" w:hint="default"/>
      </w:rPr>
    </w:lvl>
  </w:abstractNum>
  <w:abstractNum w:abstractNumId="5" w15:restartNumberingAfterBreak="0">
    <w:nsid w:val="7DDB13E3"/>
    <w:multiLevelType w:val="hybridMultilevel"/>
    <w:tmpl w:val="456CB3CC"/>
    <w:lvl w:ilvl="0" w:tplc="41FA8388">
      <w:start w:val="1"/>
      <w:numFmt w:val="bullet"/>
      <w:lvlText w:val=""/>
      <w:lvlJc w:val="left"/>
      <w:pPr>
        <w:ind w:left="720" w:hanging="360"/>
      </w:pPr>
      <w:rPr>
        <w:rFonts w:ascii="Symbol" w:hAnsi="Symbol" w:hint="default"/>
      </w:rPr>
    </w:lvl>
    <w:lvl w:ilvl="1" w:tplc="63E0FBAC">
      <w:start w:val="1"/>
      <w:numFmt w:val="bullet"/>
      <w:lvlText w:val="o"/>
      <w:lvlJc w:val="left"/>
      <w:pPr>
        <w:ind w:left="1440" w:hanging="360"/>
      </w:pPr>
      <w:rPr>
        <w:rFonts w:ascii="Courier New" w:hAnsi="Courier New" w:hint="default"/>
      </w:rPr>
    </w:lvl>
    <w:lvl w:ilvl="2" w:tplc="C21C38FE">
      <w:start w:val="1"/>
      <w:numFmt w:val="bullet"/>
      <w:lvlText w:val=""/>
      <w:lvlJc w:val="left"/>
      <w:pPr>
        <w:ind w:left="2160" w:hanging="360"/>
      </w:pPr>
      <w:rPr>
        <w:rFonts w:ascii="Wingdings" w:hAnsi="Wingdings" w:hint="default"/>
      </w:rPr>
    </w:lvl>
    <w:lvl w:ilvl="3" w:tplc="D10C4998">
      <w:start w:val="1"/>
      <w:numFmt w:val="bullet"/>
      <w:lvlText w:val=""/>
      <w:lvlJc w:val="left"/>
      <w:pPr>
        <w:ind w:left="2880" w:hanging="360"/>
      </w:pPr>
      <w:rPr>
        <w:rFonts w:ascii="Symbol" w:hAnsi="Symbol" w:hint="default"/>
      </w:rPr>
    </w:lvl>
    <w:lvl w:ilvl="4" w:tplc="B4887C06">
      <w:start w:val="1"/>
      <w:numFmt w:val="bullet"/>
      <w:lvlText w:val="o"/>
      <w:lvlJc w:val="left"/>
      <w:pPr>
        <w:ind w:left="3600" w:hanging="360"/>
      </w:pPr>
      <w:rPr>
        <w:rFonts w:ascii="Courier New" w:hAnsi="Courier New" w:hint="default"/>
      </w:rPr>
    </w:lvl>
    <w:lvl w:ilvl="5" w:tplc="91C011BE">
      <w:start w:val="1"/>
      <w:numFmt w:val="bullet"/>
      <w:lvlText w:val=""/>
      <w:lvlJc w:val="left"/>
      <w:pPr>
        <w:ind w:left="4320" w:hanging="360"/>
      </w:pPr>
      <w:rPr>
        <w:rFonts w:ascii="Wingdings" w:hAnsi="Wingdings" w:hint="default"/>
      </w:rPr>
    </w:lvl>
    <w:lvl w:ilvl="6" w:tplc="112C3146">
      <w:start w:val="1"/>
      <w:numFmt w:val="bullet"/>
      <w:lvlText w:val=""/>
      <w:lvlJc w:val="left"/>
      <w:pPr>
        <w:ind w:left="5040" w:hanging="360"/>
      </w:pPr>
      <w:rPr>
        <w:rFonts w:ascii="Symbol" w:hAnsi="Symbol" w:hint="default"/>
      </w:rPr>
    </w:lvl>
    <w:lvl w:ilvl="7" w:tplc="CE0EA11C">
      <w:start w:val="1"/>
      <w:numFmt w:val="bullet"/>
      <w:lvlText w:val="o"/>
      <w:lvlJc w:val="left"/>
      <w:pPr>
        <w:ind w:left="5760" w:hanging="360"/>
      </w:pPr>
      <w:rPr>
        <w:rFonts w:ascii="Courier New" w:hAnsi="Courier New" w:hint="default"/>
      </w:rPr>
    </w:lvl>
    <w:lvl w:ilvl="8" w:tplc="1708FDFC">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49A2"/>
    <w:rsid w:val="000C7665"/>
    <w:rsid w:val="002C0639"/>
    <w:rsid w:val="002E58D2"/>
    <w:rsid w:val="003B2085"/>
    <w:rsid w:val="00450323"/>
    <w:rsid w:val="006F4272"/>
    <w:rsid w:val="0085302E"/>
    <w:rsid w:val="00A77B3E"/>
    <w:rsid w:val="00BB1D27"/>
    <w:rsid w:val="00C65390"/>
    <w:rsid w:val="4829A2C4"/>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F3D9A"/>
  <w15:chartTrackingRefBased/>
  <w15:docId w15:val="{87A3DF92-39DF-4D02-9263-A5C83AE8C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Wells</dc:creator>
  <cp:keywords/>
  <dc:description/>
  <cp:lastModifiedBy>Lori Wells</cp:lastModifiedBy>
  <cp:revision>5</cp:revision>
  <dcterms:created xsi:type="dcterms:W3CDTF">2017-10-19T17:44:00Z</dcterms:created>
  <dcterms:modified xsi:type="dcterms:W3CDTF">2017-10-23T02:08:00Z</dcterms:modified>
</cp:coreProperties>
</file>